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37" w:rsidRDefault="00383A37" w:rsidP="00383A37"/>
    <w:p w:rsidR="00950B06" w:rsidRDefault="00950B06" w:rsidP="00383A37">
      <w:r>
        <w:tab/>
      </w:r>
      <w:r>
        <w:tab/>
      </w:r>
    </w:p>
    <w:p w:rsidR="00950B06" w:rsidRDefault="00950B06" w:rsidP="00383A37"/>
    <w:p w:rsidR="00950B06" w:rsidRPr="009360B1" w:rsidRDefault="00950B06" w:rsidP="00950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Indravadan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P. Patel Institute of Medical Technology &amp; Research</w:t>
      </w:r>
    </w:p>
    <w:p w:rsidR="00950B06" w:rsidRDefault="00950B06" w:rsidP="00383A37"/>
    <w:p w:rsidR="00383A37" w:rsidRDefault="00383A37" w:rsidP="00383A37"/>
    <w:p w:rsidR="00383A37" w:rsidRDefault="00383A37" w:rsidP="00383A37">
      <w:r>
        <w:t xml:space="preserve">     </w:t>
      </w:r>
    </w:p>
    <w:p w:rsidR="00383A37" w:rsidRDefault="00383A37" w:rsidP="00383A37"/>
    <w:p w:rsidR="00383A37" w:rsidRPr="00245446" w:rsidRDefault="00383A37" w:rsidP="00383A37">
      <w:pPr>
        <w:pStyle w:val="Heading21"/>
        <w:framePr w:w="9110" w:h="622" w:hRule="exact" w:wrap="around" w:vAnchor="page" w:hAnchor="page" w:x="1578" w:y="1414"/>
        <w:shd w:val="clear" w:color="auto" w:fill="auto"/>
        <w:spacing w:after="0"/>
        <w:rPr>
          <w:spacing w:val="0"/>
        </w:rPr>
      </w:pPr>
      <w:bookmarkStart w:id="0" w:name="bookmark0"/>
      <w:r w:rsidRPr="00245446">
        <w:rPr>
          <w:rStyle w:val="Heading20"/>
          <w:b w:val="0"/>
          <w:bCs w:val="0"/>
          <w:color w:val="000000"/>
          <w:spacing w:val="0"/>
        </w:rPr>
        <w:t>Detailed Syllabus</w:t>
      </w:r>
      <w:r w:rsidRPr="00245446">
        <w:rPr>
          <w:rStyle w:val="Heading2"/>
          <w:b w:val="0"/>
          <w:bCs w:val="0"/>
          <w:color w:val="000000"/>
          <w:spacing w:val="0"/>
        </w:rPr>
        <w:t xml:space="preserve"> </w:t>
      </w:r>
      <w:r>
        <w:rPr>
          <w:rStyle w:val="Heading2105pt"/>
          <w:b w:val="0"/>
          <w:bCs w:val="0"/>
          <w:color w:val="000000"/>
          <w:spacing w:val="0"/>
        </w:rPr>
        <w:t>CMLT</w:t>
      </w:r>
      <w:bookmarkEnd w:id="0"/>
    </w:p>
    <w:p w:rsidR="00383A37" w:rsidRPr="00245446" w:rsidRDefault="00383A37" w:rsidP="00383A37">
      <w:pPr>
        <w:pStyle w:val="Heading41"/>
        <w:framePr w:w="9110" w:h="12209" w:hRule="exact" w:wrap="around" w:vAnchor="page" w:hAnchor="page" w:x="1578" w:y="2230"/>
        <w:shd w:val="clear" w:color="auto" w:fill="auto"/>
        <w:spacing w:before="0"/>
        <w:ind w:left="20" w:right="4020" w:firstLine="0"/>
        <w:rPr>
          <w:spacing w:val="0"/>
        </w:rPr>
      </w:pPr>
      <w:bookmarkStart w:id="1" w:name="bookmark1"/>
      <w:r w:rsidRPr="00245446">
        <w:rPr>
          <w:rStyle w:val="Heading40"/>
          <w:color w:val="000000"/>
          <w:spacing w:val="0"/>
        </w:rPr>
        <w:t xml:space="preserve">COURSE CODE: </w:t>
      </w:r>
      <w:proofErr w:type="gramStart"/>
      <w:r>
        <w:rPr>
          <w:rStyle w:val="Heading40"/>
          <w:color w:val="000000"/>
          <w:spacing w:val="0"/>
        </w:rPr>
        <w:t>CMLT</w:t>
      </w:r>
      <w:r w:rsidRPr="00245446">
        <w:rPr>
          <w:rStyle w:val="Heading40"/>
          <w:color w:val="000000"/>
          <w:spacing w:val="0"/>
        </w:rPr>
        <w:t>- 101</w:t>
      </w:r>
      <w:r w:rsidRPr="00245446">
        <w:rPr>
          <w:rStyle w:val="Heading4"/>
          <w:color w:val="000000"/>
          <w:spacing w:val="0"/>
        </w:rPr>
        <w:t xml:space="preserve"> </w:t>
      </w:r>
      <w:r w:rsidRPr="00245446">
        <w:rPr>
          <w:rStyle w:val="Heading40"/>
          <w:color w:val="000000"/>
          <w:spacing w:val="0"/>
        </w:rPr>
        <w:t>CLINICAL BIOCHEMISTRY</w:t>
      </w:r>
      <w:bookmarkEnd w:id="1"/>
      <w:proofErr w:type="gramEnd"/>
    </w:p>
    <w:p w:rsidR="00383A37" w:rsidRPr="00245446" w:rsidRDefault="00383A37" w:rsidP="00383A37">
      <w:pPr>
        <w:pStyle w:val="Bodytext30"/>
        <w:framePr w:w="9110" w:h="12209" w:hRule="exact" w:wrap="around" w:vAnchor="page" w:hAnchor="page" w:x="1578" w:y="2230"/>
        <w:shd w:val="clear" w:color="auto" w:fill="auto"/>
        <w:spacing w:after="314"/>
        <w:ind w:left="20" w:firstLine="0"/>
        <w:rPr>
          <w:spacing w:val="0"/>
        </w:rPr>
      </w:pPr>
      <w:r w:rsidRPr="00245446">
        <w:rPr>
          <w:rStyle w:val="Bodytext3"/>
          <w:b w:val="0"/>
          <w:bCs w:val="0"/>
          <w:i w:val="0"/>
          <w:iCs w:val="0"/>
          <w:color w:val="000000"/>
          <w:spacing w:val="0"/>
        </w:rPr>
        <w:t>MUST KNOW:</w:t>
      </w:r>
    </w:p>
    <w:p w:rsidR="00383A37" w:rsidRPr="00245446" w:rsidRDefault="00383A37" w:rsidP="00383A37">
      <w:pPr>
        <w:pStyle w:val="Heading41"/>
        <w:framePr w:w="9110" w:h="12209" w:hRule="exact" w:wrap="around" w:vAnchor="page" w:hAnchor="page" w:x="1578" w:y="2230"/>
        <w:shd w:val="clear" w:color="auto" w:fill="auto"/>
        <w:spacing w:before="0" w:after="138" w:line="210" w:lineRule="exact"/>
        <w:ind w:left="20" w:firstLine="0"/>
        <w:rPr>
          <w:spacing w:val="0"/>
        </w:rPr>
      </w:pPr>
      <w:bookmarkStart w:id="2" w:name="bookmark2"/>
      <w:r w:rsidRPr="00245446">
        <w:rPr>
          <w:rStyle w:val="Heading40"/>
          <w:color w:val="000000"/>
          <w:spacing w:val="0"/>
        </w:rPr>
        <w:t>UNIT</w:t>
      </w:r>
      <w:proofErr w:type="gramStart"/>
      <w:r w:rsidRPr="00245446">
        <w:rPr>
          <w:rStyle w:val="Heading40"/>
          <w:color w:val="000000"/>
          <w:spacing w:val="0"/>
        </w:rPr>
        <w:t>:1</w:t>
      </w:r>
      <w:proofErr w:type="gramEnd"/>
      <w:r w:rsidRPr="00245446">
        <w:rPr>
          <w:rStyle w:val="Heading4"/>
          <w:color w:val="000000"/>
          <w:spacing w:val="0"/>
        </w:rPr>
        <w:t xml:space="preserve"> Introduction &amp; General aspects</w:t>
      </w:r>
      <w:bookmarkEnd w:id="2"/>
    </w:p>
    <w:p w:rsidR="00383A37" w:rsidRPr="00245446" w:rsidRDefault="00383A37" w:rsidP="00950B06">
      <w:pPr>
        <w:pStyle w:val="Bodytext1"/>
        <w:framePr w:w="9110" w:h="12209" w:hRule="exact" w:wrap="around" w:vAnchor="page" w:hAnchor="page" w:x="1578" w:y="2230"/>
        <w:numPr>
          <w:ilvl w:val="0"/>
          <w:numId w:val="1"/>
        </w:numPr>
        <w:shd w:val="clear" w:color="auto" w:fill="auto"/>
        <w:spacing w:before="0" w:line="210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Introduction to Clinical Biochemistry</w:t>
      </w:r>
    </w:p>
    <w:p w:rsidR="00383A37" w:rsidRPr="00245446" w:rsidRDefault="00383A37" w:rsidP="00950B06">
      <w:pPr>
        <w:pStyle w:val="Bodytext1"/>
        <w:framePr w:w="9110" w:h="12209" w:hRule="exact" w:wrap="around" w:vAnchor="page" w:hAnchor="page" w:x="1578" w:y="2230"/>
        <w:numPr>
          <w:ilvl w:val="0"/>
          <w:numId w:val="1"/>
        </w:numPr>
        <w:shd w:val="clear" w:color="auto" w:fill="auto"/>
        <w:spacing w:before="0" w:after="60" w:line="413" w:lineRule="exact"/>
        <w:ind w:left="740" w:right="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Study of weights, volumes and Units, Inter-conversion of units, Measurements, Preparation of solution, Normal range</w:t>
      </w:r>
    </w:p>
    <w:p w:rsidR="00383A37" w:rsidRPr="00245446" w:rsidRDefault="00383A37" w:rsidP="00950B06">
      <w:pPr>
        <w:pStyle w:val="Bodytext1"/>
        <w:framePr w:w="9110" w:h="12209" w:hRule="exact" w:wrap="around" w:vAnchor="page" w:hAnchor="page" w:x="1578" w:y="2230"/>
        <w:numPr>
          <w:ilvl w:val="0"/>
          <w:numId w:val="1"/>
        </w:numPr>
        <w:shd w:val="clear" w:color="auto" w:fill="auto"/>
        <w:spacing w:before="0" w:after="222" w:line="413" w:lineRule="exact"/>
        <w:ind w:left="740" w:right="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Different anticoagulants used in Clinical Biochemistry, its application and Mechanism of action.</w:t>
      </w:r>
    </w:p>
    <w:p w:rsidR="00383A37" w:rsidRPr="00245446" w:rsidRDefault="00383A37" w:rsidP="00950B06">
      <w:pPr>
        <w:pStyle w:val="Bodytext1"/>
        <w:framePr w:w="9110" w:h="12209" w:hRule="exact" w:wrap="around" w:vAnchor="page" w:hAnchor="page" w:x="1578" w:y="2230"/>
        <w:numPr>
          <w:ilvl w:val="0"/>
          <w:numId w:val="1"/>
        </w:numPr>
        <w:shd w:val="clear" w:color="auto" w:fill="auto"/>
        <w:spacing w:before="0" w:after="253" w:line="210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Hazards in the Laboratory.</w:t>
      </w:r>
    </w:p>
    <w:p w:rsidR="00383A37" w:rsidRPr="00245446" w:rsidRDefault="00383A37" w:rsidP="00383A37">
      <w:pPr>
        <w:pStyle w:val="Heading41"/>
        <w:framePr w:w="9110" w:h="12209" w:hRule="exact" w:wrap="around" w:vAnchor="page" w:hAnchor="page" w:x="1578" w:y="2230"/>
        <w:shd w:val="clear" w:color="auto" w:fill="auto"/>
        <w:spacing w:before="0" w:after="104" w:line="210" w:lineRule="exact"/>
        <w:ind w:left="20" w:firstLine="0"/>
        <w:rPr>
          <w:spacing w:val="0"/>
        </w:rPr>
      </w:pPr>
      <w:bookmarkStart w:id="3" w:name="bookmark3"/>
      <w:r w:rsidRPr="00245446">
        <w:rPr>
          <w:rStyle w:val="Heading40"/>
          <w:color w:val="000000"/>
          <w:spacing w:val="0"/>
        </w:rPr>
        <w:t>UNIT</w:t>
      </w:r>
      <w:proofErr w:type="gramStart"/>
      <w:r w:rsidRPr="00245446">
        <w:rPr>
          <w:rStyle w:val="Heading40"/>
          <w:color w:val="000000"/>
          <w:spacing w:val="0"/>
        </w:rPr>
        <w:t>:2</w:t>
      </w:r>
      <w:proofErr w:type="gramEnd"/>
      <w:r w:rsidRPr="00245446">
        <w:rPr>
          <w:rStyle w:val="Heading4"/>
          <w:color w:val="000000"/>
          <w:spacing w:val="0"/>
        </w:rPr>
        <w:t xml:space="preserve"> Instrumentation</w:t>
      </w:r>
      <w:bookmarkEnd w:id="3"/>
    </w:p>
    <w:p w:rsidR="00383A37" w:rsidRPr="00245446" w:rsidRDefault="00383A37" w:rsidP="00950B06">
      <w:pPr>
        <w:pStyle w:val="Bodytext1"/>
        <w:framePr w:w="9110" w:h="12209" w:hRule="exact" w:wrap="around" w:vAnchor="page" w:hAnchor="page" w:x="1578" w:y="2230"/>
        <w:numPr>
          <w:ilvl w:val="0"/>
          <w:numId w:val="1"/>
        </w:numPr>
        <w:shd w:val="clear" w:color="auto" w:fill="auto"/>
        <w:spacing w:before="0" w:line="403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Automation in Clinical Biochemistry laboratory</w:t>
      </w:r>
    </w:p>
    <w:p w:rsidR="00383A37" w:rsidRPr="00245446" w:rsidRDefault="00383A37" w:rsidP="00950B06">
      <w:pPr>
        <w:pStyle w:val="Bodytext1"/>
        <w:framePr w:w="9110" w:h="12209" w:hRule="exact" w:wrap="around" w:vAnchor="page" w:hAnchor="page" w:x="1578" w:y="2230"/>
        <w:numPr>
          <w:ilvl w:val="0"/>
          <w:numId w:val="1"/>
        </w:numPr>
        <w:shd w:val="clear" w:color="auto" w:fill="auto"/>
        <w:spacing w:before="0" w:after="215" w:line="403" w:lineRule="exact"/>
        <w:ind w:left="740" w:right="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Electrophoresis, Chromatography, Colorimeter, Spectrophotometer, ELISA, RIA, Flame photometer</w:t>
      </w:r>
    </w:p>
    <w:p w:rsidR="00383A37" w:rsidRPr="00245446" w:rsidRDefault="00383A37" w:rsidP="00383A37">
      <w:pPr>
        <w:pStyle w:val="Heading41"/>
        <w:framePr w:w="9110" w:h="12209" w:hRule="exact" w:wrap="around" w:vAnchor="page" w:hAnchor="page" w:x="1578" w:y="2230"/>
        <w:shd w:val="clear" w:color="auto" w:fill="auto"/>
        <w:spacing w:before="0" w:after="109" w:line="210" w:lineRule="exact"/>
        <w:ind w:left="20" w:firstLine="0"/>
        <w:rPr>
          <w:spacing w:val="0"/>
        </w:rPr>
      </w:pPr>
      <w:bookmarkStart w:id="4" w:name="bookmark4"/>
      <w:r w:rsidRPr="00245446">
        <w:rPr>
          <w:rStyle w:val="Heading40"/>
          <w:color w:val="000000"/>
          <w:spacing w:val="0"/>
        </w:rPr>
        <w:t>UNIT</w:t>
      </w:r>
      <w:proofErr w:type="gramStart"/>
      <w:r w:rsidRPr="00245446">
        <w:rPr>
          <w:rStyle w:val="Heading40"/>
          <w:color w:val="000000"/>
          <w:spacing w:val="0"/>
        </w:rPr>
        <w:t>:3</w:t>
      </w:r>
      <w:proofErr w:type="gramEnd"/>
      <w:r w:rsidRPr="00245446">
        <w:rPr>
          <w:rStyle w:val="Heading4"/>
          <w:color w:val="000000"/>
          <w:spacing w:val="0"/>
        </w:rPr>
        <w:t xml:space="preserve"> General Biochemistry of Carbohydrates</w:t>
      </w:r>
      <w:bookmarkEnd w:id="4"/>
    </w:p>
    <w:p w:rsidR="00383A37" w:rsidRPr="00245446" w:rsidRDefault="00383A37" w:rsidP="00950B06">
      <w:pPr>
        <w:pStyle w:val="Bodytext1"/>
        <w:framePr w:w="9110" w:h="12209" w:hRule="exact" w:wrap="around" w:vAnchor="page" w:hAnchor="page" w:x="1578" w:y="2230"/>
        <w:numPr>
          <w:ilvl w:val="0"/>
          <w:numId w:val="1"/>
        </w:numPr>
        <w:shd w:val="clear" w:color="auto" w:fill="auto"/>
        <w:spacing w:before="0" w:line="403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Classification, </w:t>
      </w:r>
      <w:proofErr w:type="spellStart"/>
      <w:r w:rsidRPr="00245446">
        <w:rPr>
          <w:rStyle w:val="Bodytext"/>
          <w:color w:val="000000"/>
          <w:spacing w:val="0"/>
        </w:rPr>
        <w:t>Boimedical</w:t>
      </w:r>
      <w:proofErr w:type="spellEnd"/>
      <w:r w:rsidRPr="00245446">
        <w:rPr>
          <w:rStyle w:val="Bodytext"/>
          <w:color w:val="000000"/>
          <w:spacing w:val="0"/>
        </w:rPr>
        <w:t xml:space="preserve"> importance, properties (chemical &amp; physical)</w:t>
      </w:r>
    </w:p>
    <w:p w:rsidR="00383A37" w:rsidRPr="00245446" w:rsidRDefault="00383A37" w:rsidP="00950B06">
      <w:pPr>
        <w:pStyle w:val="Bodytext1"/>
        <w:framePr w:w="9110" w:h="12209" w:hRule="exact" w:wrap="around" w:vAnchor="page" w:hAnchor="page" w:x="1578" w:y="2230"/>
        <w:numPr>
          <w:ilvl w:val="0"/>
          <w:numId w:val="1"/>
        </w:numPr>
        <w:shd w:val="clear" w:color="auto" w:fill="auto"/>
        <w:spacing w:before="0" w:after="215" w:line="403" w:lineRule="exact"/>
        <w:ind w:left="740" w:right="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Carbohydrate Metabolism (In brief) : </w:t>
      </w:r>
      <w:proofErr w:type="spellStart"/>
      <w:r w:rsidRPr="00245446">
        <w:rPr>
          <w:rStyle w:val="Bodytext"/>
          <w:color w:val="000000"/>
          <w:spacing w:val="0"/>
        </w:rPr>
        <w:t>Glycolysis</w:t>
      </w:r>
      <w:proofErr w:type="spellEnd"/>
      <w:r w:rsidRPr="00245446">
        <w:rPr>
          <w:rStyle w:val="Bodytext"/>
          <w:color w:val="000000"/>
          <w:spacing w:val="0"/>
        </w:rPr>
        <w:t xml:space="preserve">, TCA, HMP shunt, Regulation of blood sugar, GTT, Diabetes, </w:t>
      </w:r>
      <w:proofErr w:type="spellStart"/>
      <w:r w:rsidRPr="00245446">
        <w:rPr>
          <w:rStyle w:val="Bodytext"/>
          <w:color w:val="000000"/>
          <w:spacing w:val="0"/>
        </w:rPr>
        <w:t>Glycated</w:t>
      </w:r>
      <w:proofErr w:type="spellEnd"/>
      <w:r w:rsidRPr="00245446">
        <w:rPr>
          <w:rStyle w:val="Bodytext"/>
          <w:color w:val="000000"/>
          <w:spacing w:val="0"/>
        </w:rPr>
        <w:t xml:space="preserve"> Hemoglobin</w:t>
      </w:r>
    </w:p>
    <w:p w:rsidR="00383A37" w:rsidRPr="00245446" w:rsidRDefault="00383A37" w:rsidP="00383A37">
      <w:pPr>
        <w:pStyle w:val="Heading41"/>
        <w:framePr w:w="9110" w:h="12209" w:hRule="exact" w:wrap="around" w:vAnchor="page" w:hAnchor="page" w:x="1578" w:y="2230"/>
        <w:shd w:val="clear" w:color="auto" w:fill="auto"/>
        <w:spacing w:before="0" w:after="92" w:line="210" w:lineRule="exact"/>
        <w:ind w:left="20" w:firstLine="0"/>
        <w:rPr>
          <w:spacing w:val="0"/>
        </w:rPr>
      </w:pPr>
      <w:bookmarkStart w:id="5" w:name="bookmark5"/>
      <w:r w:rsidRPr="00245446">
        <w:rPr>
          <w:rStyle w:val="Heading40"/>
          <w:color w:val="000000"/>
          <w:spacing w:val="0"/>
        </w:rPr>
        <w:t>UNIT</w:t>
      </w:r>
      <w:proofErr w:type="gramStart"/>
      <w:r w:rsidRPr="00245446">
        <w:rPr>
          <w:rStyle w:val="Heading40"/>
          <w:color w:val="000000"/>
          <w:spacing w:val="0"/>
        </w:rPr>
        <w:t>:4</w:t>
      </w:r>
      <w:proofErr w:type="gramEnd"/>
      <w:r w:rsidRPr="00245446">
        <w:rPr>
          <w:rStyle w:val="Heading4"/>
          <w:color w:val="000000"/>
          <w:spacing w:val="0"/>
        </w:rPr>
        <w:t xml:space="preserve"> General Biochemistry of Proteins</w:t>
      </w:r>
      <w:bookmarkEnd w:id="5"/>
    </w:p>
    <w:p w:rsidR="00383A37" w:rsidRPr="00245446" w:rsidRDefault="00383A37" w:rsidP="00950B06">
      <w:pPr>
        <w:pStyle w:val="Bodytext1"/>
        <w:framePr w:w="9110" w:h="12209" w:hRule="exact" w:wrap="around" w:vAnchor="page" w:hAnchor="page" w:x="1578" w:y="2230"/>
        <w:numPr>
          <w:ilvl w:val="0"/>
          <w:numId w:val="1"/>
        </w:numPr>
        <w:shd w:val="clear" w:color="auto" w:fill="auto"/>
        <w:spacing w:before="0" w:after="60" w:line="274" w:lineRule="exact"/>
        <w:ind w:left="740" w:right="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Amino acids, Peptides, Classification &amp; Properties of Plasma proteins, </w:t>
      </w:r>
      <w:proofErr w:type="spellStart"/>
      <w:r w:rsidRPr="00245446">
        <w:rPr>
          <w:rStyle w:val="Bodytext"/>
          <w:color w:val="000000"/>
          <w:spacing w:val="0"/>
        </w:rPr>
        <w:t>Immunoglobulins</w:t>
      </w:r>
      <w:proofErr w:type="spellEnd"/>
      <w:r w:rsidRPr="00245446">
        <w:rPr>
          <w:rStyle w:val="Bodytext"/>
          <w:color w:val="000000"/>
          <w:spacing w:val="0"/>
        </w:rPr>
        <w:t>,</w:t>
      </w:r>
    </w:p>
    <w:p w:rsidR="00383A37" w:rsidRPr="00245446" w:rsidRDefault="00383A37" w:rsidP="00950B06">
      <w:pPr>
        <w:pStyle w:val="Bodytext1"/>
        <w:framePr w:w="9110" w:h="12209" w:hRule="exact" w:wrap="around" w:vAnchor="page" w:hAnchor="page" w:x="1578" w:y="2230"/>
        <w:numPr>
          <w:ilvl w:val="0"/>
          <w:numId w:val="1"/>
        </w:numPr>
        <w:shd w:val="clear" w:color="auto" w:fill="auto"/>
        <w:spacing w:before="0" w:after="111" w:line="274" w:lineRule="exact"/>
        <w:ind w:left="740" w:right="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Protein </w:t>
      </w:r>
      <w:proofErr w:type="gramStart"/>
      <w:r w:rsidRPr="00245446">
        <w:rPr>
          <w:rStyle w:val="Bodytext"/>
          <w:color w:val="000000"/>
          <w:spacing w:val="0"/>
        </w:rPr>
        <w:t>metabolism :</w:t>
      </w:r>
      <w:proofErr w:type="gramEnd"/>
      <w:r w:rsidRPr="00245446">
        <w:rPr>
          <w:rStyle w:val="Bodytext"/>
          <w:color w:val="000000"/>
          <w:spacing w:val="0"/>
        </w:rPr>
        <w:t xml:space="preserve"> </w:t>
      </w:r>
      <w:proofErr w:type="spellStart"/>
      <w:r w:rsidRPr="00245446">
        <w:rPr>
          <w:rStyle w:val="Bodytext"/>
          <w:color w:val="000000"/>
          <w:spacing w:val="0"/>
        </w:rPr>
        <w:t>Transamination</w:t>
      </w:r>
      <w:proofErr w:type="spellEnd"/>
      <w:r w:rsidRPr="00245446">
        <w:rPr>
          <w:rStyle w:val="Bodytext"/>
          <w:color w:val="000000"/>
          <w:spacing w:val="0"/>
        </w:rPr>
        <w:t xml:space="preserve">, </w:t>
      </w:r>
      <w:proofErr w:type="spellStart"/>
      <w:r w:rsidRPr="00245446">
        <w:rPr>
          <w:rStyle w:val="Bodytext"/>
          <w:color w:val="000000"/>
          <w:spacing w:val="0"/>
        </w:rPr>
        <w:t>Deamination</w:t>
      </w:r>
      <w:proofErr w:type="spellEnd"/>
      <w:r w:rsidRPr="00245446">
        <w:rPr>
          <w:rStyle w:val="Bodytext"/>
          <w:color w:val="000000"/>
          <w:spacing w:val="0"/>
        </w:rPr>
        <w:t xml:space="preserve">, Urea cycle, Phenyl </w:t>
      </w:r>
      <w:proofErr w:type="spellStart"/>
      <w:r w:rsidRPr="00245446">
        <w:rPr>
          <w:rStyle w:val="Bodytext"/>
          <w:color w:val="000000"/>
          <w:spacing w:val="0"/>
        </w:rPr>
        <w:t>ketonuria</w:t>
      </w:r>
      <w:proofErr w:type="spellEnd"/>
      <w:r w:rsidRPr="00245446">
        <w:rPr>
          <w:rStyle w:val="Bodytext"/>
          <w:color w:val="000000"/>
          <w:spacing w:val="0"/>
        </w:rPr>
        <w:t xml:space="preserve">, </w:t>
      </w:r>
      <w:proofErr w:type="spellStart"/>
      <w:r w:rsidRPr="00245446">
        <w:rPr>
          <w:rStyle w:val="Bodytext"/>
          <w:color w:val="000000"/>
          <w:spacing w:val="0"/>
        </w:rPr>
        <w:t>Alkaptonuria</w:t>
      </w:r>
      <w:proofErr w:type="spellEnd"/>
      <w:r w:rsidRPr="00245446">
        <w:rPr>
          <w:rStyle w:val="Bodytext"/>
          <w:color w:val="000000"/>
          <w:spacing w:val="0"/>
        </w:rPr>
        <w:t>.</w:t>
      </w:r>
    </w:p>
    <w:p w:rsidR="00383A37" w:rsidRPr="00245446" w:rsidRDefault="00383A37" w:rsidP="00383A37">
      <w:pPr>
        <w:pStyle w:val="Heading41"/>
        <w:framePr w:w="9110" w:h="12209" w:hRule="exact" w:wrap="around" w:vAnchor="page" w:hAnchor="page" w:x="1578" w:y="2230"/>
        <w:shd w:val="clear" w:color="auto" w:fill="auto"/>
        <w:spacing w:before="0" w:after="263" w:line="210" w:lineRule="exact"/>
        <w:ind w:left="20" w:firstLine="0"/>
        <w:rPr>
          <w:spacing w:val="0"/>
        </w:rPr>
      </w:pPr>
      <w:bookmarkStart w:id="6" w:name="bookmark6"/>
      <w:r w:rsidRPr="00245446">
        <w:rPr>
          <w:rStyle w:val="Heading40"/>
          <w:color w:val="000000"/>
          <w:spacing w:val="0"/>
        </w:rPr>
        <w:t>UNIT</w:t>
      </w:r>
      <w:proofErr w:type="gramStart"/>
      <w:r w:rsidRPr="00245446">
        <w:rPr>
          <w:rStyle w:val="Heading40"/>
          <w:color w:val="000000"/>
          <w:spacing w:val="0"/>
        </w:rPr>
        <w:t>:5</w:t>
      </w:r>
      <w:proofErr w:type="gramEnd"/>
      <w:r w:rsidRPr="00245446">
        <w:rPr>
          <w:rStyle w:val="Heading4"/>
          <w:color w:val="000000"/>
          <w:spacing w:val="0"/>
        </w:rPr>
        <w:t xml:space="preserve"> General Biochemistry of Lipids</w:t>
      </w:r>
      <w:bookmarkEnd w:id="6"/>
    </w:p>
    <w:p w:rsidR="00383A37" w:rsidRPr="00245446" w:rsidRDefault="00383A37" w:rsidP="00950B06">
      <w:pPr>
        <w:pStyle w:val="Bodytext1"/>
        <w:framePr w:w="9110" w:h="12209" w:hRule="exact" w:wrap="around" w:vAnchor="page" w:hAnchor="page" w:x="1578" w:y="2230"/>
        <w:numPr>
          <w:ilvl w:val="0"/>
          <w:numId w:val="1"/>
        </w:numPr>
        <w:shd w:val="clear" w:color="auto" w:fill="auto"/>
        <w:spacing w:before="0" w:after="92" w:line="210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Lipids: Definition, Classification, Properties, Phospholipids.</w:t>
      </w:r>
    </w:p>
    <w:p w:rsidR="00383A37" w:rsidRPr="00245446" w:rsidRDefault="00383A37" w:rsidP="00950B06">
      <w:pPr>
        <w:pStyle w:val="Bodytext1"/>
        <w:framePr w:w="9110" w:h="12209" w:hRule="exact" w:wrap="around" w:vAnchor="page" w:hAnchor="page" w:x="1578" w:y="2230"/>
        <w:numPr>
          <w:ilvl w:val="0"/>
          <w:numId w:val="1"/>
        </w:numPr>
        <w:shd w:val="clear" w:color="auto" w:fill="auto"/>
        <w:spacing w:before="0" w:line="274" w:lineRule="exact"/>
        <w:ind w:left="740" w:right="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Lipid metabolism : Cholesterol, Lipoproteins, VLDL, LDL, HDL, Atherosclerosis, Ketosis, Lipid Profile</w:t>
      </w:r>
    </w:p>
    <w:p w:rsidR="00383A37" w:rsidRPr="00245446" w:rsidRDefault="00383A37" w:rsidP="00383A37">
      <w:pPr>
        <w:rPr>
          <w:rFonts w:cs="Shruti"/>
          <w:color w:val="auto"/>
          <w:sz w:val="2"/>
          <w:szCs w:val="2"/>
        </w:rPr>
        <w:sectPr w:rsidR="00383A37" w:rsidRPr="00245446" w:rsidSect="00245446">
          <w:pgSz w:w="11909" w:h="16834" w:code="9"/>
          <w:pgMar w:top="0" w:right="0" w:bottom="0" w:left="0" w:header="0" w:footer="0" w:gutter="0"/>
          <w:cols w:space="720"/>
          <w:noEndnote/>
          <w:docGrid w:linePitch="360"/>
        </w:sectPr>
      </w:pPr>
    </w:p>
    <w:p w:rsidR="00383A37" w:rsidRPr="00245446" w:rsidRDefault="00383A37" w:rsidP="00383A37">
      <w:pPr>
        <w:pStyle w:val="Heading41"/>
        <w:framePr w:w="9072" w:h="10992" w:hRule="exact" w:wrap="around" w:vAnchor="page" w:hAnchor="page" w:x="1597" w:y="2451"/>
        <w:shd w:val="clear" w:color="auto" w:fill="auto"/>
        <w:spacing w:before="0" w:after="101" w:line="210" w:lineRule="exact"/>
        <w:ind w:left="380"/>
        <w:rPr>
          <w:spacing w:val="0"/>
        </w:rPr>
      </w:pPr>
      <w:bookmarkStart w:id="7" w:name="bookmark7"/>
      <w:r w:rsidRPr="00245446">
        <w:rPr>
          <w:rStyle w:val="Heading40"/>
          <w:color w:val="000000"/>
          <w:spacing w:val="0"/>
        </w:rPr>
        <w:lastRenderedPageBreak/>
        <w:t>UNIT</w:t>
      </w:r>
      <w:proofErr w:type="gramStart"/>
      <w:r w:rsidRPr="00245446">
        <w:rPr>
          <w:rStyle w:val="Heading40"/>
          <w:color w:val="000000"/>
          <w:spacing w:val="0"/>
        </w:rPr>
        <w:t>:6</w:t>
      </w:r>
      <w:proofErr w:type="gramEnd"/>
      <w:r w:rsidRPr="00245446">
        <w:rPr>
          <w:rStyle w:val="Heading4"/>
          <w:color w:val="000000"/>
          <w:spacing w:val="0"/>
        </w:rPr>
        <w:t xml:space="preserve"> Nucleic acids</w:t>
      </w:r>
      <w:bookmarkEnd w:id="7"/>
    </w:p>
    <w:p w:rsidR="00383A37" w:rsidRPr="00245446" w:rsidRDefault="00383A37" w:rsidP="00950B06">
      <w:pPr>
        <w:pStyle w:val="Bodytext1"/>
        <w:framePr w:w="9072" w:h="10992" w:hRule="exact" w:wrap="around" w:vAnchor="page" w:hAnchor="page" w:x="1597" w:y="2451"/>
        <w:numPr>
          <w:ilvl w:val="0"/>
          <w:numId w:val="1"/>
        </w:numPr>
        <w:shd w:val="clear" w:color="auto" w:fill="auto"/>
        <w:spacing w:before="0" w:after="222" w:line="413" w:lineRule="exact"/>
        <w:ind w:left="72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Nucleotides : Nucleic acids, Functions (In Brief), </w:t>
      </w:r>
      <w:proofErr w:type="spellStart"/>
      <w:r w:rsidRPr="00245446">
        <w:rPr>
          <w:rStyle w:val="Bodytext"/>
          <w:color w:val="000000"/>
          <w:spacing w:val="0"/>
        </w:rPr>
        <w:t>Purine</w:t>
      </w:r>
      <w:proofErr w:type="spellEnd"/>
      <w:r w:rsidRPr="00245446">
        <w:rPr>
          <w:rStyle w:val="Bodytext"/>
          <w:color w:val="000000"/>
          <w:spacing w:val="0"/>
        </w:rPr>
        <w:t xml:space="preserve"> catabolism, Uric acid: Formation, Estimation, Interpretation, Gout</w:t>
      </w:r>
    </w:p>
    <w:p w:rsidR="00383A37" w:rsidRPr="00245446" w:rsidRDefault="00383A37" w:rsidP="00383A37">
      <w:pPr>
        <w:pStyle w:val="Heading41"/>
        <w:framePr w:w="9072" w:h="10992" w:hRule="exact" w:wrap="around" w:vAnchor="page" w:hAnchor="page" w:x="1597" w:y="2451"/>
        <w:shd w:val="clear" w:color="auto" w:fill="auto"/>
        <w:spacing w:before="0" w:after="263" w:line="210" w:lineRule="exact"/>
        <w:ind w:left="380"/>
        <w:rPr>
          <w:spacing w:val="0"/>
        </w:rPr>
      </w:pPr>
      <w:bookmarkStart w:id="8" w:name="bookmark8"/>
      <w:r w:rsidRPr="00245446">
        <w:rPr>
          <w:rStyle w:val="Heading40"/>
          <w:color w:val="000000"/>
          <w:spacing w:val="0"/>
        </w:rPr>
        <w:t>UNIT</w:t>
      </w:r>
      <w:proofErr w:type="gramStart"/>
      <w:r w:rsidRPr="00245446">
        <w:rPr>
          <w:rStyle w:val="Heading40"/>
          <w:color w:val="000000"/>
          <w:spacing w:val="0"/>
        </w:rPr>
        <w:t>:7</w:t>
      </w:r>
      <w:proofErr w:type="gramEnd"/>
      <w:r w:rsidRPr="00245446">
        <w:rPr>
          <w:rStyle w:val="Heading4"/>
          <w:color w:val="000000"/>
          <w:spacing w:val="0"/>
        </w:rPr>
        <w:t xml:space="preserve"> Hemoglobin</w:t>
      </w:r>
      <w:bookmarkEnd w:id="8"/>
    </w:p>
    <w:p w:rsidR="00383A37" w:rsidRPr="00245446" w:rsidRDefault="00383A37" w:rsidP="00950B06">
      <w:pPr>
        <w:pStyle w:val="Bodytext1"/>
        <w:framePr w:w="9072" w:h="10992" w:hRule="exact" w:wrap="around" w:vAnchor="page" w:hAnchor="page" w:x="1597" w:y="2451"/>
        <w:numPr>
          <w:ilvl w:val="0"/>
          <w:numId w:val="1"/>
        </w:numPr>
        <w:shd w:val="clear" w:color="auto" w:fill="auto"/>
        <w:spacing w:before="0" w:after="93" w:line="210" w:lineRule="exact"/>
        <w:ind w:left="7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Hemoglobin structure, </w:t>
      </w:r>
      <w:proofErr w:type="spellStart"/>
      <w:r w:rsidRPr="00245446">
        <w:rPr>
          <w:rStyle w:val="Bodytext"/>
          <w:color w:val="000000"/>
          <w:spacing w:val="0"/>
        </w:rPr>
        <w:t>Hbs</w:t>
      </w:r>
      <w:proofErr w:type="spellEnd"/>
      <w:r w:rsidRPr="00245446">
        <w:rPr>
          <w:rStyle w:val="Bodytext"/>
          <w:color w:val="000000"/>
          <w:spacing w:val="0"/>
        </w:rPr>
        <w:t xml:space="preserve">, </w:t>
      </w:r>
      <w:proofErr w:type="spellStart"/>
      <w:r w:rsidRPr="00245446">
        <w:rPr>
          <w:rStyle w:val="Bodytext"/>
          <w:color w:val="000000"/>
          <w:spacing w:val="0"/>
        </w:rPr>
        <w:t>Thalassemia</w:t>
      </w:r>
      <w:proofErr w:type="spellEnd"/>
    </w:p>
    <w:p w:rsidR="00383A37" w:rsidRPr="00245446" w:rsidRDefault="00383A37" w:rsidP="00950B06">
      <w:pPr>
        <w:pStyle w:val="Bodytext1"/>
        <w:framePr w:w="9072" w:h="10992" w:hRule="exact" w:wrap="around" w:vAnchor="page" w:hAnchor="page" w:x="1597" w:y="2451"/>
        <w:numPr>
          <w:ilvl w:val="0"/>
          <w:numId w:val="1"/>
        </w:numPr>
        <w:shd w:val="clear" w:color="auto" w:fill="auto"/>
        <w:spacing w:before="0" w:after="230" w:line="422" w:lineRule="exact"/>
        <w:ind w:left="72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Hemoglobin : Synthesis (In brief) </w:t>
      </w:r>
      <w:proofErr w:type="spellStart"/>
      <w:r w:rsidRPr="00245446">
        <w:rPr>
          <w:rStyle w:val="Bodytext"/>
          <w:color w:val="000000"/>
          <w:spacing w:val="0"/>
        </w:rPr>
        <w:t>Porphyrias</w:t>
      </w:r>
      <w:proofErr w:type="spellEnd"/>
      <w:r w:rsidRPr="00245446">
        <w:rPr>
          <w:rStyle w:val="Bodytext"/>
          <w:color w:val="000000"/>
          <w:spacing w:val="0"/>
        </w:rPr>
        <w:t xml:space="preserve">, </w:t>
      </w:r>
      <w:proofErr w:type="spellStart"/>
      <w:r w:rsidRPr="00245446">
        <w:rPr>
          <w:rStyle w:val="Bodytext"/>
          <w:color w:val="000000"/>
          <w:spacing w:val="0"/>
        </w:rPr>
        <w:t>Heme</w:t>
      </w:r>
      <w:proofErr w:type="spellEnd"/>
      <w:r w:rsidRPr="00245446">
        <w:rPr>
          <w:rStyle w:val="Bodytext"/>
          <w:color w:val="000000"/>
          <w:spacing w:val="0"/>
        </w:rPr>
        <w:t xml:space="preserve"> breakdown, </w:t>
      </w:r>
      <w:proofErr w:type="spellStart"/>
      <w:r w:rsidRPr="00245446">
        <w:rPr>
          <w:rStyle w:val="Bodytext"/>
          <w:color w:val="000000"/>
          <w:spacing w:val="0"/>
        </w:rPr>
        <w:t>Bilirubin</w:t>
      </w:r>
      <w:proofErr w:type="spellEnd"/>
      <w:r w:rsidRPr="00245446">
        <w:rPr>
          <w:rStyle w:val="Bodytext"/>
          <w:color w:val="000000"/>
          <w:spacing w:val="0"/>
        </w:rPr>
        <w:t>, Jaundice, Lab. diagnosis</w:t>
      </w:r>
    </w:p>
    <w:p w:rsidR="00383A37" w:rsidRPr="00245446" w:rsidRDefault="00383A37" w:rsidP="00383A37">
      <w:pPr>
        <w:pStyle w:val="Heading41"/>
        <w:framePr w:w="9072" w:h="10992" w:hRule="exact" w:wrap="around" w:vAnchor="page" w:hAnchor="page" w:x="1597" w:y="2451"/>
        <w:shd w:val="clear" w:color="auto" w:fill="auto"/>
        <w:spacing w:before="0" w:after="92" w:line="210" w:lineRule="exact"/>
        <w:ind w:left="380"/>
        <w:rPr>
          <w:spacing w:val="0"/>
        </w:rPr>
      </w:pPr>
      <w:bookmarkStart w:id="9" w:name="bookmark9"/>
      <w:r w:rsidRPr="00245446">
        <w:rPr>
          <w:rStyle w:val="Heading40"/>
          <w:color w:val="000000"/>
          <w:spacing w:val="0"/>
        </w:rPr>
        <w:t>UNIT</w:t>
      </w:r>
      <w:proofErr w:type="gramStart"/>
      <w:r w:rsidRPr="00245446">
        <w:rPr>
          <w:rStyle w:val="Heading40"/>
          <w:color w:val="000000"/>
          <w:spacing w:val="0"/>
        </w:rPr>
        <w:t>:8</w:t>
      </w:r>
      <w:proofErr w:type="gramEnd"/>
      <w:r w:rsidRPr="00245446">
        <w:rPr>
          <w:rStyle w:val="Heading4"/>
          <w:color w:val="000000"/>
          <w:spacing w:val="0"/>
        </w:rPr>
        <w:t xml:space="preserve"> Enzymes</w:t>
      </w:r>
      <w:bookmarkEnd w:id="9"/>
    </w:p>
    <w:p w:rsidR="00383A37" w:rsidRPr="00245446" w:rsidRDefault="00383A37" w:rsidP="00950B06">
      <w:pPr>
        <w:pStyle w:val="Bodytext1"/>
        <w:framePr w:w="9072" w:h="10992" w:hRule="exact" w:wrap="around" w:vAnchor="page" w:hAnchor="page" w:x="1597" w:y="2451"/>
        <w:numPr>
          <w:ilvl w:val="0"/>
          <w:numId w:val="1"/>
        </w:numPr>
        <w:shd w:val="clear" w:color="auto" w:fill="auto"/>
        <w:spacing w:before="0"/>
        <w:ind w:left="72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Enzymes : Definition, Classification, Factors affecting enzyme activity, Inhibition, Diagnostic use of Enzyme</w:t>
      </w:r>
    </w:p>
    <w:p w:rsidR="00383A37" w:rsidRPr="00245446" w:rsidRDefault="00383A37" w:rsidP="00383A37">
      <w:pPr>
        <w:pStyle w:val="Heading41"/>
        <w:framePr w:w="9072" w:h="10992" w:hRule="exact" w:wrap="around" w:vAnchor="page" w:hAnchor="page" w:x="1597" w:y="2451"/>
        <w:shd w:val="clear" w:color="auto" w:fill="auto"/>
        <w:spacing w:before="0" w:line="533" w:lineRule="exact"/>
        <w:ind w:left="380"/>
        <w:rPr>
          <w:spacing w:val="0"/>
        </w:rPr>
      </w:pPr>
      <w:bookmarkStart w:id="10" w:name="bookmark10"/>
      <w:r w:rsidRPr="00245446">
        <w:rPr>
          <w:rStyle w:val="Heading40"/>
          <w:color w:val="000000"/>
          <w:spacing w:val="0"/>
        </w:rPr>
        <w:t>UNIT</w:t>
      </w:r>
      <w:proofErr w:type="gramStart"/>
      <w:r w:rsidRPr="00245446">
        <w:rPr>
          <w:rStyle w:val="Heading40"/>
          <w:color w:val="000000"/>
          <w:spacing w:val="0"/>
        </w:rPr>
        <w:t>:9</w:t>
      </w:r>
      <w:proofErr w:type="gramEnd"/>
      <w:r w:rsidRPr="00245446">
        <w:rPr>
          <w:rStyle w:val="Heading4"/>
          <w:color w:val="000000"/>
          <w:spacing w:val="0"/>
        </w:rPr>
        <w:t xml:space="preserve"> Minerals &amp; Vitamins</w:t>
      </w:r>
      <w:bookmarkEnd w:id="10"/>
    </w:p>
    <w:p w:rsidR="00383A37" w:rsidRPr="00245446" w:rsidRDefault="00383A37" w:rsidP="00950B06">
      <w:pPr>
        <w:pStyle w:val="Bodytext1"/>
        <w:framePr w:w="9072" w:h="10992" w:hRule="exact" w:wrap="around" w:vAnchor="page" w:hAnchor="page" w:x="1597" w:y="2451"/>
        <w:numPr>
          <w:ilvl w:val="0"/>
          <w:numId w:val="1"/>
        </w:numPr>
        <w:shd w:val="clear" w:color="auto" w:fill="auto"/>
        <w:spacing w:before="0" w:line="533" w:lineRule="exact"/>
        <w:ind w:left="7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</w:t>
      </w:r>
      <w:proofErr w:type="gramStart"/>
      <w:r w:rsidRPr="00245446">
        <w:rPr>
          <w:rStyle w:val="Bodytext"/>
          <w:color w:val="000000"/>
          <w:spacing w:val="0"/>
        </w:rPr>
        <w:t>Minerals :</w:t>
      </w:r>
      <w:proofErr w:type="gramEnd"/>
      <w:r w:rsidRPr="00245446">
        <w:rPr>
          <w:rStyle w:val="Bodytext"/>
          <w:color w:val="000000"/>
          <w:spacing w:val="0"/>
        </w:rPr>
        <w:t xml:space="preserve"> Calcium, Iron, Phosphorus, Iodine, Sodium &amp; </w:t>
      </w:r>
      <w:proofErr w:type="spellStart"/>
      <w:r w:rsidRPr="00245446">
        <w:rPr>
          <w:rStyle w:val="Bodytext"/>
          <w:color w:val="000000"/>
          <w:spacing w:val="0"/>
        </w:rPr>
        <w:t>Potasium</w:t>
      </w:r>
      <w:proofErr w:type="spellEnd"/>
      <w:r w:rsidRPr="00245446">
        <w:rPr>
          <w:rStyle w:val="Bodytext"/>
          <w:color w:val="000000"/>
          <w:spacing w:val="0"/>
        </w:rPr>
        <w:t>.</w:t>
      </w:r>
    </w:p>
    <w:p w:rsidR="00383A37" w:rsidRPr="00245446" w:rsidRDefault="00383A37" w:rsidP="00950B06">
      <w:pPr>
        <w:pStyle w:val="Bodytext1"/>
        <w:framePr w:w="9072" w:h="10992" w:hRule="exact" w:wrap="around" w:vAnchor="page" w:hAnchor="page" w:x="1597" w:y="2451"/>
        <w:numPr>
          <w:ilvl w:val="0"/>
          <w:numId w:val="1"/>
        </w:numPr>
        <w:shd w:val="clear" w:color="auto" w:fill="auto"/>
        <w:spacing w:before="0" w:line="533" w:lineRule="exact"/>
        <w:ind w:left="7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Vitamins (In brief) : A,D,E, K,B12,Folic acid &amp; Vitamin C (In brief)</w:t>
      </w:r>
    </w:p>
    <w:p w:rsidR="00383A37" w:rsidRPr="00245446" w:rsidRDefault="00383A37" w:rsidP="00383A37">
      <w:pPr>
        <w:pStyle w:val="Heading41"/>
        <w:framePr w:w="9072" w:h="10992" w:hRule="exact" w:wrap="around" w:vAnchor="page" w:hAnchor="page" w:x="1597" w:y="2451"/>
        <w:shd w:val="clear" w:color="auto" w:fill="auto"/>
        <w:spacing w:before="0" w:line="533" w:lineRule="exact"/>
        <w:ind w:left="380"/>
        <w:rPr>
          <w:spacing w:val="0"/>
        </w:rPr>
      </w:pPr>
      <w:bookmarkStart w:id="11" w:name="bookmark11"/>
      <w:r w:rsidRPr="00245446">
        <w:rPr>
          <w:rStyle w:val="Heading40"/>
          <w:color w:val="000000"/>
          <w:spacing w:val="0"/>
        </w:rPr>
        <w:t>UNIT</w:t>
      </w:r>
      <w:proofErr w:type="gramStart"/>
      <w:r w:rsidRPr="00245446">
        <w:rPr>
          <w:rStyle w:val="Heading40"/>
          <w:color w:val="000000"/>
          <w:spacing w:val="0"/>
        </w:rPr>
        <w:t>:10</w:t>
      </w:r>
      <w:proofErr w:type="gramEnd"/>
      <w:r w:rsidRPr="00245446">
        <w:rPr>
          <w:rStyle w:val="Heading4"/>
          <w:color w:val="000000"/>
          <w:spacing w:val="0"/>
        </w:rPr>
        <w:t xml:space="preserve"> Function Test</w:t>
      </w:r>
      <w:bookmarkEnd w:id="11"/>
    </w:p>
    <w:p w:rsidR="00383A37" w:rsidRPr="00245446" w:rsidRDefault="00383A37" w:rsidP="00950B06">
      <w:pPr>
        <w:pStyle w:val="Bodytext1"/>
        <w:framePr w:w="9072" w:h="10992" w:hRule="exact" w:wrap="around" w:vAnchor="page" w:hAnchor="page" w:x="1597" w:y="2451"/>
        <w:numPr>
          <w:ilvl w:val="0"/>
          <w:numId w:val="1"/>
        </w:numPr>
        <w:shd w:val="clear" w:color="auto" w:fill="auto"/>
        <w:spacing w:before="0" w:after="52" w:line="408" w:lineRule="exact"/>
        <w:ind w:left="38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Liver Function tests: Introduction, function of liver, type of investigations carried out, normal range and interpretation of results</w:t>
      </w:r>
    </w:p>
    <w:p w:rsidR="00383A37" w:rsidRPr="00245446" w:rsidRDefault="00383A37" w:rsidP="00950B06">
      <w:pPr>
        <w:pStyle w:val="Bodytext1"/>
        <w:framePr w:w="9072" w:h="10992" w:hRule="exact" w:wrap="around" w:vAnchor="page" w:hAnchor="page" w:x="1597" w:y="2451"/>
        <w:numPr>
          <w:ilvl w:val="0"/>
          <w:numId w:val="1"/>
        </w:numPr>
        <w:shd w:val="clear" w:color="auto" w:fill="auto"/>
        <w:spacing w:before="0"/>
        <w:ind w:left="38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Renal function tests: Functions of kidneys, </w:t>
      </w:r>
      <w:proofErr w:type="gramStart"/>
      <w:r w:rsidRPr="00245446">
        <w:rPr>
          <w:rStyle w:val="Bodytext"/>
          <w:color w:val="000000"/>
          <w:spacing w:val="0"/>
        </w:rPr>
        <w:t>Various</w:t>
      </w:r>
      <w:proofErr w:type="gramEnd"/>
      <w:r w:rsidRPr="00245446">
        <w:rPr>
          <w:rStyle w:val="Bodytext"/>
          <w:color w:val="000000"/>
          <w:spacing w:val="0"/>
        </w:rPr>
        <w:t xml:space="preserve"> renal function tests including clearance tests and interpretation of results.</w:t>
      </w:r>
    </w:p>
    <w:p w:rsidR="00383A37" w:rsidRPr="00245446" w:rsidRDefault="00383A37" w:rsidP="00950B06">
      <w:pPr>
        <w:pStyle w:val="Bodytext1"/>
        <w:framePr w:w="9072" w:h="10992" w:hRule="exact" w:wrap="around" w:vAnchor="page" w:hAnchor="page" w:x="1597" w:y="2451"/>
        <w:numPr>
          <w:ilvl w:val="0"/>
          <w:numId w:val="1"/>
        </w:numPr>
        <w:shd w:val="clear" w:color="auto" w:fill="auto"/>
        <w:spacing w:before="0" w:line="533" w:lineRule="exact"/>
        <w:ind w:left="38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Thyroid function tests: Estimation of T-3, T-4, TSH, Interpretation of results.</w:t>
      </w:r>
    </w:p>
    <w:p w:rsidR="00383A37" w:rsidRPr="00245446" w:rsidRDefault="00383A37" w:rsidP="00383A37">
      <w:pPr>
        <w:pStyle w:val="Heading41"/>
        <w:framePr w:w="9072" w:h="10992" w:hRule="exact" w:wrap="around" w:vAnchor="page" w:hAnchor="page" w:x="1597" w:y="2451"/>
        <w:shd w:val="clear" w:color="auto" w:fill="auto"/>
        <w:spacing w:before="0" w:line="533" w:lineRule="exact"/>
        <w:ind w:left="380"/>
        <w:rPr>
          <w:spacing w:val="0"/>
        </w:rPr>
      </w:pPr>
      <w:bookmarkStart w:id="12" w:name="bookmark12"/>
      <w:r w:rsidRPr="00245446">
        <w:rPr>
          <w:rStyle w:val="Heading40"/>
          <w:color w:val="000000"/>
          <w:spacing w:val="0"/>
        </w:rPr>
        <w:t>Unit 11:</w:t>
      </w:r>
      <w:r w:rsidRPr="00245446">
        <w:rPr>
          <w:rStyle w:val="Heading4"/>
          <w:color w:val="000000"/>
          <w:spacing w:val="0"/>
        </w:rPr>
        <w:t xml:space="preserve"> Quality Control</w:t>
      </w:r>
      <w:bookmarkEnd w:id="12"/>
    </w:p>
    <w:p w:rsidR="00383A37" w:rsidRPr="00245446" w:rsidRDefault="00383A37" w:rsidP="00950B06">
      <w:pPr>
        <w:pStyle w:val="Bodytext1"/>
        <w:framePr w:w="9072" w:h="10992" w:hRule="exact" w:wrap="around" w:vAnchor="page" w:hAnchor="page" w:x="1597" w:y="2451"/>
        <w:numPr>
          <w:ilvl w:val="0"/>
          <w:numId w:val="1"/>
        </w:numPr>
        <w:shd w:val="clear" w:color="auto" w:fill="auto"/>
        <w:spacing w:before="0" w:line="533" w:lineRule="exact"/>
        <w:ind w:left="7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Internal and External QC</w:t>
      </w:r>
    </w:p>
    <w:p w:rsidR="00383A37" w:rsidRPr="00245446" w:rsidRDefault="00383A37" w:rsidP="00950B06">
      <w:pPr>
        <w:pStyle w:val="Bodytext1"/>
        <w:framePr w:w="9072" w:h="10992" w:hRule="exact" w:wrap="around" w:vAnchor="page" w:hAnchor="page" w:x="1597" w:y="2451"/>
        <w:numPr>
          <w:ilvl w:val="0"/>
          <w:numId w:val="1"/>
        </w:numPr>
        <w:shd w:val="clear" w:color="auto" w:fill="auto"/>
        <w:spacing w:before="0" w:line="533" w:lineRule="exact"/>
        <w:ind w:left="7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</w:t>
      </w:r>
      <w:proofErr w:type="spellStart"/>
      <w:r w:rsidRPr="00245446">
        <w:rPr>
          <w:rStyle w:val="Bodytext"/>
          <w:color w:val="000000"/>
          <w:spacing w:val="0"/>
        </w:rPr>
        <w:t>Westguard</w:t>
      </w:r>
      <w:proofErr w:type="spellEnd"/>
      <w:r w:rsidRPr="00245446">
        <w:rPr>
          <w:rStyle w:val="Bodytext"/>
          <w:color w:val="000000"/>
          <w:spacing w:val="0"/>
        </w:rPr>
        <w:t xml:space="preserve"> Rules, QC Charts</w:t>
      </w:r>
    </w:p>
    <w:p w:rsidR="00383A37" w:rsidRPr="00245446" w:rsidRDefault="00383A37" w:rsidP="00383A37">
      <w:pPr>
        <w:rPr>
          <w:rFonts w:cs="Shruti"/>
          <w:color w:val="auto"/>
          <w:sz w:val="2"/>
          <w:szCs w:val="2"/>
        </w:rPr>
        <w:sectPr w:rsidR="00383A37" w:rsidRPr="00245446" w:rsidSect="00245446">
          <w:pgSz w:w="11909" w:h="16834" w:code="9"/>
          <w:pgMar w:top="0" w:right="0" w:bottom="0" w:left="0" w:header="0" w:footer="0" w:gutter="0"/>
          <w:cols w:space="720"/>
          <w:noEndnote/>
          <w:docGrid w:linePitch="360"/>
        </w:sectPr>
      </w:pPr>
    </w:p>
    <w:p w:rsidR="00383A37" w:rsidRPr="00245446" w:rsidRDefault="00383A37" w:rsidP="00383A37">
      <w:pPr>
        <w:pStyle w:val="Bodytext30"/>
        <w:framePr w:w="9091" w:h="11931" w:hRule="exact" w:wrap="around" w:vAnchor="page" w:hAnchor="page" w:x="1587" w:y="1414"/>
        <w:shd w:val="clear" w:color="auto" w:fill="auto"/>
        <w:spacing w:after="0" w:line="538" w:lineRule="exact"/>
        <w:ind w:left="20" w:firstLine="0"/>
        <w:jc w:val="both"/>
        <w:rPr>
          <w:spacing w:val="0"/>
        </w:rPr>
      </w:pPr>
      <w:r w:rsidRPr="00245446">
        <w:rPr>
          <w:rStyle w:val="Bodytext3"/>
          <w:b w:val="0"/>
          <w:bCs w:val="0"/>
          <w:i w:val="0"/>
          <w:iCs w:val="0"/>
          <w:color w:val="000000"/>
          <w:spacing w:val="0"/>
        </w:rPr>
        <w:lastRenderedPageBreak/>
        <w:t>NICE TO KNOW:</w:t>
      </w:r>
    </w:p>
    <w:p w:rsidR="00383A37" w:rsidRPr="00245446" w:rsidRDefault="00383A37" w:rsidP="00383A37">
      <w:pPr>
        <w:pStyle w:val="Bodytext1"/>
        <w:framePr w:w="9091" w:h="11931" w:hRule="exact" w:wrap="around" w:vAnchor="page" w:hAnchor="page" w:x="1587" w:y="1414"/>
        <w:shd w:val="clear" w:color="auto" w:fill="auto"/>
        <w:spacing w:before="0" w:line="538" w:lineRule="exact"/>
        <w:ind w:left="20" w:firstLine="0"/>
        <w:rPr>
          <w:spacing w:val="0"/>
        </w:rPr>
      </w:pPr>
      <w:bookmarkStart w:id="13" w:name="bookmark13"/>
      <w:r w:rsidRPr="00245446">
        <w:rPr>
          <w:rStyle w:val="Bodytext21"/>
          <w:color w:val="000000"/>
          <w:spacing w:val="0"/>
        </w:rPr>
        <w:t>UNIT</w:t>
      </w:r>
      <w:proofErr w:type="gramStart"/>
      <w:r w:rsidRPr="00245446">
        <w:rPr>
          <w:rStyle w:val="Bodytext21"/>
          <w:color w:val="000000"/>
          <w:spacing w:val="0"/>
        </w:rPr>
        <w:t>:12</w:t>
      </w:r>
      <w:proofErr w:type="gramEnd"/>
      <w:r w:rsidRPr="00245446">
        <w:rPr>
          <w:rStyle w:val="Bodytext"/>
          <w:color w:val="000000"/>
          <w:spacing w:val="0"/>
        </w:rPr>
        <w:t xml:space="preserve"> Nutrition</w:t>
      </w:r>
      <w:bookmarkEnd w:id="13"/>
    </w:p>
    <w:p w:rsidR="00383A37" w:rsidRPr="00245446" w:rsidRDefault="00383A37" w:rsidP="00950B06">
      <w:pPr>
        <w:pStyle w:val="Bodytext1"/>
        <w:framePr w:w="9091" w:h="11931" w:hRule="exact" w:wrap="around" w:vAnchor="page" w:hAnchor="page" w:x="1587" w:y="1414"/>
        <w:numPr>
          <w:ilvl w:val="0"/>
          <w:numId w:val="1"/>
        </w:numPr>
        <w:shd w:val="clear" w:color="auto" w:fill="auto"/>
        <w:spacing w:before="0" w:line="538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Principles of nutrition, Balance diet, BMR.</w:t>
      </w:r>
    </w:p>
    <w:p w:rsidR="00383A37" w:rsidRPr="00245446" w:rsidRDefault="00383A37" w:rsidP="00950B06">
      <w:pPr>
        <w:pStyle w:val="Bodytext1"/>
        <w:framePr w:w="9091" w:h="11931" w:hRule="exact" w:wrap="around" w:vAnchor="page" w:hAnchor="page" w:x="1587" w:y="1414"/>
        <w:numPr>
          <w:ilvl w:val="0"/>
          <w:numId w:val="1"/>
        </w:numPr>
        <w:shd w:val="clear" w:color="auto" w:fill="auto"/>
        <w:spacing w:before="0" w:line="538" w:lineRule="exact"/>
        <w:ind w:left="20" w:right="600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Kwashiorkor and </w:t>
      </w:r>
      <w:proofErr w:type="spellStart"/>
      <w:r w:rsidRPr="00245446">
        <w:rPr>
          <w:rStyle w:val="Bodytext"/>
          <w:color w:val="000000"/>
          <w:spacing w:val="0"/>
        </w:rPr>
        <w:t>marasmus</w:t>
      </w:r>
      <w:proofErr w:type="spellEnd"/>
      <w:r w:rsidRPr="00245446">
        <w:rPr>
          <w:rStyle w:val="Bodytext"/>
          <w:color w:val="000000"/>
          <w:spacing w:val="0"/>
        </w:rPr>
        <w:t xml:space="preserve"> </w:t>
      </w:r>
      <w:r w:rsidRPr="00245446">
        <w:rPr>
          <w:rStyle w:val="Bodytext21"/>
          <w:color w:val="000000"/>
          <w:spacing w:val="0"/>
        </w:rPr>
        <w:t>UNIT:13</w:t>
      </w:r>
      <w:r w:rsidRPr="00245446">
        <w:rPr>
          <w:rStyle w:val="Bodytext"/>
          <w:color w:val="000000"/>
          <w:spacing w:val="0"/>
        </w:rPr>
        <w:t xml:space="preserve"> Molecular Biology</w:t>
      </w:r>
    </w:p>
    <w:p w:rsidR="00383A37" w:rsidRPr="00245446" w:rsidRDefault="00383A37" w:rsidP="00950B06">
      <w:pPr>
        <w:pStyle w:val="Bodytext1"/>
        <w:framePr w:w="9091" w:h="11931" w:hRule="exact" w:wrap="around" w:vAnchor="page" w:hAnchor="page" w:x="1587" w:y="1414"/>
        <w:numPr>
          <w:ilvl w:val="0"/>
          <w:numId w:val="1"/>
        </w:numPr>
        <w:shd w:val="clear" w:color="auto" w:fill="auto"/>
        <w:spacing w:before="0" w:after="222" w:line="413" w:lineRule="exact"/>
        <w:ind w:left="38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Molecular biology (In brief) : Replication, transcription, DNA recombinant technology, Blot techniques, PCR</w:t>
      </w:r>
    </w:p>
    <w:p w:rsidR="00383A37" w:rsidRPr="00245446" w:rsidRDefault="00383A37" w:rsidP="00950B06">
      <w:pPr>
        <w:pStyle w:val="Bodytext1"/>
        <w:framePr w:w="9091" w:h="11931" w:hRule="exact" w:wrap="around" w:vAnchor="page" w:hAnchor="page" w:x="1587" w:y="1414"/>
        <w:numPr>
          <w:ilvl w:val="0"/>
          <w:numId w:val="1"/>
        </w:numPr>
        <w:shd w:val="clear" w:color="auto" w:fill="auto"/>
        <w:spacing w:before="0" w:after="519" w:line="210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pH, Blood buffers, Acid-base balance, Anionic gap</w:t>
      </w:r>
    </w:p>
    <w:p w:rsidR="00383A37" w:rsidRPr="00245446" w:rsidRDefault="00383A37" w:rsidP="00383A37">
      <w:pPr>
        <w:pStyle w:val="Bodytext1"/>
        <w:framePr w:w="9091" w:h="11931" w:hRule="exact" w:wrap="around" w:vAnchor="page" w:hAnchor="page" w:x="1587" w:y="1414"/>
        <w:shd w:val="clear" w:color="auto" w:fill="auto"/>
        <w:spacing w:before="0" w:line="552" w:lineRule="exact"/>
        <w:ind w:left="20" w:right="20" w:firstLine="0"/>
        <w:jc w:val="left"/>
        <w:rPr>
          <w:spacing w:val="0"/>
        </w:rPr>
      </w:pPr>
      <w:bookmarkStart w:id="14" w:name="bookmark14"/>
      <w:r w:rsidRPr="00245446">
        <w:rPr>
          <w:rStyle w:val="Bodytext21"/>
          <w:color w:val="000000"/>
          <w:spacing w:val="0"/>
        </w:rPr>
        <w:t xml:space="preserve">COURSE CODE: </w:t>
      </w:r>
      <w:r>
        <w:rPr>
          <w:rStyle w:val="Bodytext21"/>
          <w:color w:val="000000"/>
          <w:spacing w:val="0"/>
        </w:rPr>
        <w:t>CMLT</w:t>
      </w:r>
      <w:r w:rsidRPr="00245446">
        <w:rPr>
          <w:rStyle w:val="Bodytext21"/>
          <w:color w:val="000000"/>
          <w:spacing w:val="0"/>
        </w:rPr>
        <w:t>-102</w:t>
      </w:r>
      <w:r w:rsidRPr="00245446">
        <w:rPr>
          <w:rStyle w:val="Bodytext"/>
          <w:color w:val="000000"/>
          <w:spacing w:val="0"/>
        </w:rPr>
        <w:t xml:space="preserve"> </w:t>
      </w:r>
      <w:r w:rsidRPr="00245446">
        <w:rPr>
          <w:rStyle w:val="Bodytext21"/>
          <w:color w:val="000000"/>
          <w:spacing w:val="0"/>
        </w:rPr>
        <w:t>MEDICAL MICROBIOLOGY</w:t>
      </w:r>
      <w:bookmarkEnd w:id="14"/>
    </w:p>
    <w:p w:rsidR="00383A37" w:rsidRPr="00245446" w:rsidRDefault="00383A37" w:rsidP="00383A37">
      <w:pPr>
        <w:pStyle w:val="Bodytext30"/>
        <w:framePr w:w="9091" w:h="11931" w:hRule="exact" w:wrap="around" w:vAnchor="page" w:hAnchor="page" w:x="1587" w:y="1414"/>
        <w:shd w:val="clear" w:color="auto" w:fill="auto"/>
        <w:spacing w:after="0" w:line="552" w:lineRule="exact"/>
        <w:ind w:left="20" w:firstLine="0"/>
        <w:jc w:val="both"/>
        <w:rPr>
          <w:spacing w:val="0"/>
        </w:rPr>
      </w:pPr>
      <w:r w:rsidRPr="00245446">
        <w:rPr>
          <w:rStyle w:val="Bodytext3"/>
          <w:b w:val="0"/>
          <w:bCs w:val="0"/>
          <w:i w:val="0"/>
          <w:iCs w:val="0"/>
          <w:color w:val="000000"/>
          <w:spacing w:val="0"/>
        </w:rPr>
        <w:t>MUST KNOW:</w:t>
      </w:r>
    </w:p>
    <w:p w:rsidR="00383A37" w:rsidRPr="00245446" w:rsidRDefault="00383A37" w:rsidP="00383A37">
      <w:pPr>
        <w:pStyle w:val="Bodytext1"/>
        <w:framePr w:w="9091" w:h="11931" w:hRule="exact" w:wrap="around" w:vAnchor="page" w:hAnchor="page" w:x="1587" w:y="1414"/>
        <w:shd w:val="clear" w:color="auto" w:fill="auto"/>
        <w:spacing w:before="0" w:line="552" w:lineRule="exact"/>
        <w:ind w:left="20" w:firstLine="0"/>
        <w:rPr>
          <w:spacing w:val="0"/>
        </w:rPr>
      </w:pPr>
      <w:bookmarkStart w:id="15" w:name="bookmark15"/>
      <w:r w:rsidRPr="00245446">
        <w:rPr>
          <w:rStyle w:val="Bodytext21"/>
          <w:color w:val="000000"/>
          <w:spacing w:val="0"/>
        </w:rPr>
        <w:t>UNIT 1: HISTORY &amp; CLASSIFICATION</w:t>
      </w:r>
      <w:bookmarkEnd w:id="15"/>
    </w:p>
    <w:p w:rsidR="00383A37" w:rsidRPr="00245446" w:rsidRDefault="00383A37" w:rsidP="00950B06">
      <w:pPr>
        <w:pStyle w:val="Bodytext1"/>
        <w:framePr w:w="9091" w:h="11931" w:hRule="exact" w:wrap="around" w:vAnchor="page" w:hAnchor="page" w:x="1587" w:y="1414"/>
        <w:numPr>
          <w:ilvl w:val="0"/>
          <w:numId w:val="1"/>
        </w:numPr>
        <w:shd w:val="clear" w:color="auto" w:fill="auto"/>
        <w:spacing w:before="0" w:line="274" w:lineRule="exact"/>
        <w:ind w:left="38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History and Pioneers in Microbiology: Contributions of Antony Van Leeuwenhoek, Louis Pasteur, Joseph Lister, Robert Koch (Koch’s Postulates)</w:t>
      </w:r>
    </w:p>
    <w:p w:rsidR="00383A37" w:rsidRPr="00245446" w:rsidRDefault="00383A37" w:rsidP="00950B06">
      <w:pPr>
        <w:pStyle w:val="Bodytext1"/>
        <w:framePr w:w="9091" w:h="11931" w:hRule="exact" w:wrap="around" w:vAnchor="page" w:hAnchor="page" w:x="1587" w:y="1414"/>
        <w:numPr>
          <w:ilvl w:val="0"/>
          <w:numId w:val="1"/>
        </w:numPr>
        <w:shd w:val="clear" w:color="auto" w:fill="auto"/>
        <w:spacing w:before="0" w:after="133" w:line="210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Bacterial Taxonomy: Nomenclature and classification of microbes (in brief)</w:t>
      </w:r>
    </w:p>
    <w:p w:rsidR="00383A37" w:rsidRPr="00245446" w:rsidRDefault="00383A37" w:rsidP="00383A37">
      <w:pPr>
        <w:pStyle w:val="Bodytext1"/>
        <w:framePr w:w="9091" w:h="11931" w:hRule="exact" w:wrap="around" w:vAnchor="page" w:hAnchor="page" w:x="1587" w:y="1414"/>
        <w:shd w:val="clear" w:color="auto" w:fill="auto"/>
        <w:spacing w:before="0" w:after="143" w:line="210" w:lineRule="exact"/>
        <w:ind w:left="20" w:firstLine="0"/>
        <w:rPr>
          <w:spacing w:val="0"/>
        </w:rPr>
      </w:pPr>
      <w:bookmarkStart w:id="16" w:name="bookmark16"/>
      <w:r w:rsidRPr="00245446">
        <w:rPr>
          <w:rStyle w:val="Bodytext21"/>
          <w:color w:val="000000"/>
          <w:spacing w:val="0"/>
        </w:rPr>
        <w:t>UNIT 2: MORPHOLOGY</w:t>
      </w:r>
      <w:bookmarkEnd w:id="16"/>
    </w:p>
    <w:p w:rsidR="00383A37" w:rsidRPr="00245446" w:rsidRDefault="00383A37" w:rsidP="00950B06">
      <w:pPr>
        <w:pStyle w:val="Bodytext1"/>
        <w:framePr w:w="9091" w:h="11931" w:hRule="exact" w:wrap="around" w:vAnchor="page" w:hAnchor="page" w:x="1587" w:y="1414"/>
        <w:numPr>
          <w:ilvl w:val="0"/>
          <w:numId w:val="1"/>
        </w:numPr>
        <w:shd w:val="clear" w:color="auto" w:fill="auto"/>
        <w:spacing w:before="0" w:line="210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Microscopy, Stained preparation, Size &amp; Shape</w:t>
      </w:r>
    </w:p>
    <w:p w:rsidR="00383A37" w:rsidRPr="00245446" w:rsidRDefault="00383A37" w:rsidP="00950B06">
      <w:pPr>
        <w:pStyle w:val="Bodytext1"/>
        <w:framePr w:w="9091" w:h="11931" w:hRule="exact" w:wrap="around" w:vAnchor="page" w:hAnchor="page" w:x="1587" w:y="1414"/>
        <w:numPr>
          <w:ilvl w:val="0"/>
          <w:numId w:val="1"/>
        </w:numPr>
        <w:shd w:val="clear" w:color="auto" w:fill="auto"/>
        <w:spacing w:before="0" w:line="278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Morphology of bacteria: Structures of a bacterial cell and their functions</w:t>
      </w:r>
    </w:p>
    <w:p w:rsidR="00383A37" w:rsidRPr="00245446" w:rsidRDefault="00383A37" w:rsidP="00950B06">
      <w:pPr>
        <w:pStyle w:val="Bodytext1"/>
        <w:framePr w:w="9091" w:h="11931" w:hRule="exact" w:wrap="around" w:vAnchor="page" w:hAnchor="page" w:x="1587" w:y="1414"/>
        <w:numPr>
          <w:ilvl w:val="0"/>
          <w:numId w:val="1"/>
        </w:numPr>
        <w:shd w:val="clear" w:color="auto" w:fill="auto"/>
        <w:spacing w:before="0" w:after="115" w:line="278" w:lineRule="exact"/>
        <w:ind w:left="38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Physiology of Bacteria: Nutrition, Gaseous requirement, temperature requirement and other growth requirements</w:t>
      </w:r>
    </w:p>
    <w:p w:rsidR="00383A37" w:rsidRPr="00245446" w:rsidRDefault="00383A37" w:rsidP="00383A37">
      <w:pPr>
        <w:pStyle w:val="Bodytext1"/>
        <w:framePr w:w="9091" w:h="11931" w:hRule="exact" w:wrap="around" w:vAnchor="page" w:hAnchor="page" w:x="1587" w:y="1414"/>
        <w:shd w:val="clear" w:color="auto" w:fill="auto"/>
        <w:spacing w:before="0" w:after="257" w:line="210" w:lineRule="exact"/>
        <w:ind w:left="20" w:firstLine="0"/>
        <w:rPr>
          <w:spacing w:val="0"/>
        </w:rPr>
      </w:pPr>
      <w:bookmarkStart w:id="17" w:name="bookmark17"/>
      <w:r w:rsidRPr="00245446">
        <w:rPr>
          <w:rStyle w:val="Bodytext21"/>
          <w:color w:val="000000"/>
          <w:spacing w:val="0"/>
        </w:rPr>
        <w:t>UNIT 3: GENERAL MICROBIOLOGY</w:t>
      </w:r>
      <w:bookmarkEnd w:id="17"/>
    </w:p>
    <w:p w:rsidR="00383A37" w:rsidRPr="00245446" w:rsidRDefault="00383A37" w:rsidP="00950B06">
      <w:pPr>
        <w:pStyle w:val="Bodytext1"/>
        <w:framePr w:w="9091" w:h="11931" w:hRule="exact" w:wrap="around" w:vAnchor="page" w:hAnchor="page" w:x="1587" w:y="1414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293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>Sterilization and disinfection</w:t>
      </w:r>
    </w:p>
    <w:p w:rsidR="00383A37" w:rsidRPr="00245446" w:rsidRDefault="00383A37" w:rsidP="00950B06">
      <w:pPr>
        <w:pStyle w:val="Bodytext1"/>
        <w:framePr w:w="9091" w:h="11931" w:hRule="exact" w:wrap="around" w:vAnchor="page" w:hAnchor="page" w:x="1587" w:y="1414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293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>Culture media</w:t>
      </w:r>
    </w:p>
    <w:p w:rsidR="00383A37" w:rsidRPr="00245446" w:rsidRDefault="00383A37" w:rsidP="00950B06">
      <w:pPr>
        <w:pStyle w:val="Bodytext1"/>
        <w:framePr w:w="9091" w:h="11931" w:hRule="exact" w:wrap="around" w:vAnchor="page" w:hAnchor="page" w:x="1587" w:y="1414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293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>Culture methods</w:t>
      </w:r>
    </w:p>
    <w:p w:rsidR="00383A37" w:rsidRPr="00245446" w:rsidRDefault="00383A37" w:rsidP="00950B06">
      <w:pPr>
        <w:pStyle w:val="Bodytext1"/>
        <w:framePr w:w="9091" w:h="11931" w:hRule="exact" w:wrap="around" w:vAnchor="page" w:hAnchor="page" w:x="1587" w:y="1414"/>
        <w:numPr>
          <w:ilvl w:val="0"/>
          <w:numId w:val="1"/>
        </w:numPr>
        <w:shd w:val="clear" w:color="auto" w:fill="auto"/>
        <w:tabs>
          <w:tab w:val="left" w:pos="346"/>
          <w:tab w:val="center" w:pos="3745"/>
        </w:tabs>
        <w:spacing w:before="0" w:line="293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>Identification of Bacteria:</w:t>
      </w:r>
      <w:r w:rsidRPr="00245446">
        <w:rPr>
          <w:rStyle w:val="Bodytext"/>
          <w:color w:val="000000"/>
          <w:spacing w:val="0"/>
        </w:rPr>
        <w:tab/>
        <w:t>biochemical tests</w:t>
      </w:r>
    </w:p>
    <w:p w:rsidR="00383A37" w:rsidRPr="00245446" w:rsidRDefault="00383A37" w:rsidP="00950B06">
      <w:pPr>
        <w:pStyle w:val="Bodytext1"/>
        <w:framePr w:w="9091" w:h="11931" w:hRule="exact" w:wrap="around" w:vAnchor="page" w:hAnchor="page" w:x="1587" w:y="1414"/>
        <w:numPr>
          <w:ilvl w:val="0"/>
          <w:numId w:val="1"/>
        </w:numPr>
        <w:shd w:val="clear" w:color="auto" w:fill="auto"/>
        <w:spacing w:before="0" w:after="126" w:line="293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Antibiotic sensitivity testing</w:t>
      </w:r>
    </w:p>
    <w:p w:rsidR="00383A37" w:rsidRPr="00245446" w:rsidRDefault="00383A37" w:rsidP="00383A37">
      <w:pPr>
        <w:pStyle w:val="Bodytext1"/>
        <w:framePr w:w="9091" w:h="11931" w:hRule="exact" w:wrap="around" w:vAnchor="page" w:hAnchor="page" w:x="1587" w:y="1414"/>
        <w:shd w:val="clear" w:color="auto" w:fill="auto"/>
        <w:spacing w:before="0" w:line="210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>UNIT 4: IMMUNOLOGY</w:t>
      </w:r>
    </w:p>
    <w:p w:rsidR="00383A37" w:rsidRPr="00245446" w:rsidRDefault="00383A37" w:rsidP="00950B06">
      <w:pPr>
        <w:pStyle w:val="Bodytext1"/>
        <w:framePr w:w="9091" w:h="804" w:hRule="exact" w:wrap="around" w:vAnchor="page" w:hAnchor="page" w:x="1587" w:y="13626"/>
        <w:numPr>
          <w:ilvl w:val="0"/>
          <w:numId w:val="1"/>
        </w:numPr>
        <w:shd w:val="clear" w:color="auto" w:fill="auto"/>
        <w:spacing w:before="0" w:line="210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Infection, Immunity, Antigen, Antibody,</w:t>
      </w:r>
    </w:p>
    <w:p w:rsidR="00383A37" w:rsidRPr="00245446" w:rsidRDefault="00383A37" w:rsidP="00950B06">
      <w:pPr>
        <w:pStyle w:val="Bodytext1"/>
        <w:framePr w:w="9091" w:h="804" w:hRule="exact" w:wrap="around" w:vAnchor="page" w:hAnchor="page" w:x="1587" w:y="13626"/>
        <w:numPr>
          <w:ilvl w:val="0"/>
          <w:numId w:val="1"/>
        </w:numPr>
        <w:shd w:val="clear" w:color="auto" w:fill="auto"/>
        <w:spacing w:before="0" w:line="254" w:lineRule="exact"/>
        <w:ind w:left="38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Antigen-Antibody reactions (General features, Precipitation, Agglutination, Complement fixation test, </w:t>
      </w:r>
      <w:proofErr w:type="spellStart"/>
      <w:r w:rsidRPr="00245446">
        <w:rPr>
          <w:rStyle w:val="Bodytext"/>
          <w:color w:val="000000"/>
          <w:spacing w:val="0"/>
        </w:rPr>
        <w:t>Immunofluorescence</w:t>
      </w:r>
      <w:proofErr w:type="spellEnd"/>
      <w:r w:rsidRPr="00245446">
        <w:rPr>
          <w:rStyle w:val="Bodytext"/>
          <w:color w:val="000000"/>
          <w:spacing w:val="0"/>
        </w:rPr>
        <w:t>, Radio Immunoassay, ELISA),</w:t>
      </w:r>
    </w:p>
    <w:p w:rsidR="00383A37" w:rsidRPr="00245446" w:rsidRDefault="00383A37" w:rsidP="00383A37">
      <w:pPr>
        <w:rPr>
          <w:rFonts w:cs="Shruti"/>
          <w:color w:val="auto"/>
          <w:sz w:val="2"/>
          <w:szCs w:val="2"/>
        </w:rPr>
        <w:sectPr w:rsidR="00383A37" w:rsidRPr="00245446" w:rsidSect="00245446">
          <w:pgSz w:w="11909" w:h="16834" w:code="9"/>
          <w:pgMar w:top="0" w:right="0" w:bottom="0" w:left="0" w:header="0" w:footer="0" w:gutter="0"/>
          <w:cols w:space="720"/>
          <w:noEndnote/>
          <w:docGrid w:linePitch="360"/>
        </w:sectPr>
      </w:pPr>
    </w:p>
    <w:p w:rsidR="00383A37" w:rsidRPr="00245446" w:rsidRDefault="00383A37" w:rsidP="00950B06">
      <w:pPr>
        <w:pStyle w:val="Bodytext1"/>
        <w:framePr w:w="9298" w:h="552" w:hRule="exact" w:wrap="around" w:vAnchor="page" w:hAnchor="page" w:x="1484" w:y="1414"/>
        <w:numPr>
          <w:ilvl w:val="0"/>
          <w:numId w:val="1"/>
        </w:numPr>
        <w:shd w:val="clear" w:color="auto" w:fill="auto"/>
        <w:spacing w:before="0" w:after="23" w:line="210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lastRenderedPageBreak/>
        <w:t xml:space="preserve"> Complement system,</w:t>
      </w:r>
    </w:p>
    <w:p w:rsidR="00383A37" w:rsidRPr="00245446" w:rsidRDefault="00383A37" w:rsidP="00950B06">
      <w:pPr>
        <w:pStyle w:val="Bodytext1"/>
        <w:framePr w:w="9298" w:h="552" w:hRule="exact" w:wrap="around" w:vAnchor="page" w:hAnchor="page" w:x="1484" w:y="1414"/>
        <w:numPr>
          <w:ilvl w:val="0"/>
          <w:numId w:val="1"/>
        </w:numPr>
        <w:shd w:val="clear" w:color="auto" w:fill="auto"/>
        <w:spacing w:before="0" w:line="210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Hypersensitivity</w:t>
      </w:r>
    </w:p>
    <w:p w:rsidR="00383A37" w:rsidRPr="00245446" w:rsidRDefault="00383A37" w:rsidP="00383A37">
      <w:pPr>
        <w:pStyle w:val="Bodytext1"/>
        <w:framePr w:w="9298" w:h="11304" w:hRule="exact" w:wrap="around" w:vAnchor="page" w:hAnchor="page" w:x="1484" w:y="2043"/>
        <w:shd w:val="clear" w:color="auto" w:fill="auto"/>
        <w:spacing w:before="0" w:line="288" w:lineRule="exact"/>
        <w:ind w:left="20" w:firstLine="0"/>
        <w:rPr>
          <w:spacing w:val="0"/>
        </w:rPr>
      </w:pPr>
      <w:r w:rsidRPr="00245446">
        <w:rPr>
          <w:rStyle w:val="Bodytext21"/>
          <w:color w:val="000000"/>
          <w:spacing w:val="0"/>
        </w:rPr>
        <w:t>UNIT 5: SYSTEMIC BACTERIOLOGY</w:t>
      </w:r>
    </w:p>
    <w:p w:rsidR="00383A37" w:rsidRPr="00245446" w:rsidRDefault="00383A37" w:rsidP="00383A37">
      <w:pPr>
        <w:pStyle w:val="Bodytext1"/>
        <w:framePr w:w="9298" w:h="11304" w:hRule="exact" w:wrap="around" w:vAnchor="page" w:hAnchor="page" w:x="1484" w:y="2043"/>
        <w:shd w:val="clear" w:color="auto" w:fill="auto"/>
        <w:spacing w:before="0" w:line="288" w:lineRule="exact"/>
        <w:ind w:left="20" w:right="2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Morphology, Cultural characteristics, Antigenic structure, </w:t>
      </w:r>
      <w:proofErr w:type="spellStart"/>
      <w:r w:rsidRPr="00245446">
        <w:rPr>
          <w:rStyle w:val="Bodytext"/>
          <w:color w:val="000000"/>
          <w:spacing w:val="0"/>
        </w:rPr>
        <w:t>Pathogenicity</w:t>
      </w:r>
      <w:proofErr w:type="spellEnd"/>
      <w:r w:rsidRPr="00245446">
        <w:rPr>
          <w:rStyle w:val="Bodytext"/>
          <w:color w:val="000000"/>
          <w:spacing w:val="0"/>
        </w:rPr>
        <w:t xml:space="preserve"> (in brief) and Laboratory diagnosis of -</w:t>
      </w:r>
    </w:p>
    <w:p w:rsidR="00383A37" w:rsidRPr="00245446" w:rsidRDefault="00383A37" w:rsidP="00950B06">
      <w:pPr>
        <w:pStyle w:val="Bodytext40"/>
        <w:framePr w:w="9298" w:h="11304" w:hRule="exact" w:wrap="around" w:vAnchor="page" w:hAnchor="page" w:x="1484" w:y="2043"/>
        <w:numPr>
          <w:ilvl w:val="0"/>
          <w:numId w:val="1"/>
        </w:numPr>
        <w:shd w:val="clear" w:color="auto" w:fill="auto"/>
        <w:ind w:left="20" w:firstLine="0"/>
        <w:rPr>
          <w:spacing w:val="0"/>
        </w:rPr>
      </w:pPr>
      <w:r w:rsidRPr="00245446">
        <w:rPr>
          <w:rStyle w:val="Bodytext4NotItalic"/>
          <w:i w:val="0"/>
          <w:iCs w:val="0"/>
          <w:color w:val="000000"/>
          <w:spacing w:val="0"/>
        </w:rPr>
        <w:t xml:space="preserve"> </w:t>
      </w:r>
      <w:r w:rsidRPr="00245446">
        <w:rPr>
          <w:rStyle w:val="Bodytext4"/>
          <w:i w:val="0"/>
          <w:iCs w:val="0"/>
          <w:color w:val="000000"/>
          <w:spacing w:val="0"/>
        </w:rPr>
        <w:t xml:space="preserve">Staphylococcus, Streptococcus,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Pneumococcus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 xml:space="preserve">,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Neisseria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>,</w:t>
      </w:r>
    </w:p>
    <w:p w:rsidR="00383A37" w:rsidRPr="00245446" w:rsidRDefault="00383A37" w:rsidP="00950B06">
      <w:pPr>
        <w:pStyle w:val="Bodytext40"/>
        <w:framePr w:w="9298" w:h="11304" w:hRule="exact" w:wrap="around" w:vAnchor="page" w:hAnchor="page" w:x="1484" w:y="2043"/>
        <w:numPr>
          <w:ilvl w:val="0"/>
          <w:numId w:val="1"/>
        </w:numPr>
        <w:shd w:val="clear" w:color="auto" w:fill="auto"/>
        <w:ind w:left="20" w:firstLine="0"/>
        <w:rPr>
          <w:spacing w:val="0"/>
        </w:rPr>
      </w:pPr>
      <w:r w:rsidRPr="00245446">
        <w:rPr>
          <w:rStyle w:val="Bodytext4"/>
          <w:i w:val="0"/>
          <w:iCs w:val="0"/>
          <w:color w:val="000000"/>
          <w:spacing w:val="0"/>
        </w:rPr>
        <w:t xml:space="preserve">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Corynebacteria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>, Clostridia,</w:t>
      </w:r>
    </w:p>
    <w:p w:rsidR="00383A37" w:rsidRPr="00245446" w:rsidRDefault="00383A37" w:rsidP="00950B06">
      <w:pPr>
        <w:pStyle w:val="Bodytext40"/>
        <w:framePr w:w="9298" w:h="11304" w:hRule="exact" w:wrap="around" w:vAnchor="page" w:hAnchor="page" w:x="1484" w:y="2043"/>
        <w:numPr>
          <w:ilvl w:val="0"/>
          <w:numId w:val="1"/>
        </w:numPr>
        <w:shd w:val="clear" w:color="auto" w:fill="auto"/>
        <w:ind w:left="20" w:firstLine="0"/>
        <w:rPr>
          <w:spacing w:val="0"/>
        </w:rPr>
      </w:pPr>
      <w:r w:rsidRPr="00245446">
        <w:rPr>
          <w:rStyle w:val="Bodytext4"/>
          <w:i w:val="0"/>
          <w:iCs w:val="0"/>
          <w:color w:val="000000"/>
          <w:spacing w:val="0"/>
        </w:rPr>
        <w:t xml:space="preserve">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Coliforms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 xml:space="preserve">, Proteus, Salmonella,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Shigella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>,</w:t>
      </w:r>
    </w:p>
    <w:p w:rsidR="00383A37" w:rsidRPr="00245446" w:rsidRDefault="00383A37" w:rsidP="00950B06">
      <w:pPr>
        <w:pStyle w:val="Bodytext40"/>
        <w:framePr w:w="9298" w:h="11304" w:hRule="exact" w:wrap="around" w:vAnchor="page" w:hAnchor="page" w:x="1484" w:y="2043"/>
        <w:numPr>
          <w:ilvl w:val="0"/>
          <w:numId w:val="1"/>
        </w:numPr>
        <w:shd w:val="clear" w:color="auto" w:fill="auto"/>
        <w:ind w:left="20" w:firstLine="0"/>
        <w:rPr>
          <w:spacing w:val="0"/>
        </w:rPr>
      </w:pPr>
      <w:r w:rsidRPr="00245446">
        <w:rPr>
          <w:rStyle w:val="Bodytext4NotItalic"/>
          <w:i w:val="0"/>
          <w:iCs w:val="0"/>
          <w:color w:val="000000"/>
          <w:spacing w:val="0"/>
        </w:rPr>
        <w:t xml:space="preserve">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Vibrio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 xml:space="preserve">, Pseudomonas,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Haemophillus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>,</w:t>
      </w:r>
    </w:p>
    <w:p w:rsidR="00383A37" w:rsidRPr="00245446" w:rsidRDefault="00383A37" w:rsidP="00950B06">
      <w:pPr>
        <w:pStyle w:val="Bodytext40"/>
        <w:framePr w:w="9298" w:h="11304" w:hRule="exact" w:wrap="around" w:vAnchor="page" w:hAnchor="page" w:x="1484" w:y="2043"/>
        <w:numPr>
          <w:ilvl w:val="0"/>
          <w:numId w:val="1"/>
        </w:numPr>
        <w:shd w:val="clear" w:color="auto" w:fill="auto"/>
        <w:spacing w:after="264"/>
        <w:ind w:left="20" w:firstLine="0"/>
        <w:rPr>
          <w:spacing w:val="0"/>
        </w:rPr>
      </w:pPr>
      <w:r w:rsidRPr="00245446">
        <w:rPr>
          <w:rStyle w:val="Bodytext4NotItalic"/>
          <w:i w:val="0"/>
          <w:iCs w:val="0"/>
          <w:color w:val="000000"/>
          <w:spacing w:val="0"/>
        </w:rPr>
        <w:t xml:space="preserve">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Mycobacteria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 xml:space="preserve">,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Spirochaetes</w:t>
      </w:r>
      <w:proofErr w:type="spellEnd"/>
    </w:p>
    <w:p w:rsidR="00383A37" w:rsidRPr="00245446" w:rsidRDefault="00383A37" w:rsidP="00383A37">
      <w:pPr>
        <w:pStyle w:val="Bodytext1"/>
        <w:framePr w:w="9298" w:h="11304" w:hRule="exact" w:wrap="around" w:vAnchor="page" w:hAnchor="page" w:x="1484" w:y="2043"/>
        <w:shd w:val="clear" w:color="auto" w:fill="auto"/>
        <w:spacing w:before="0" w:line="408" w:lineRule="exact"/>
        <w:ind w:left="20" w:firstLine="0"/>
        <w:rPr>
          <w:spacing w:val="0"/>
        </w:rPr>
      </w:pPr>
      <w:r w:rsidRPr="00245446">
        <w:rPr>
          <w:rStyle w:val="Bodytext21"/>
          <w:color w:val="000000"/>
          <w:spacing w:val="0"/>
        </w:rPr>
        <w:t>UNIT 6: MYCOLOGY</w:t>
      </w:r>
    </w:p>
    <w:p w:rsidR="00383A37" w:rsidRPr="00245446" w:rsidRDefault="00383A37" w:rsidP="00950B06">
      <w:pPr>
        <w:pStyle w:val="Bodytext1"/>
        <w:framePr w:w="9298" w:h="11304" w:hRule="exact" w:wrap="around" w:vAnchor="page" w:hAnchor="page" w:x="1484" w:y="2043"/>
        <w:numPr>
          <w:ilvl w:val="0"/>
          <w:numId w:val="1"/>
        </w:numPr>
        <w:shd w:val="clear" w:color="auto" w:fill="auto"/>
        <w:spacing w:before="0" w:line="408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Morphological Classification of fungi</w:t>
      </w:r>
    </w:p>
    <w:p w:rsidR="00383A37" w:rsidRPr="00245446" w:rsidRDefault="00383A37" w:rsidP="00950B06">
      <w:pPr>
        <w:pStyle w:val="Bodytext1"/>
        <w:framePr w:w="9298" w:h="11304" w:hRule="exact" w:wrap="around" w:vAnchor="page" w:hAnchor="page" w:x="1484" w:y="2043"/>
        <w:numPr>
          <w:ilvl w:val="0"/>
          <w:numId w:val="1"/>
        </w:numPr>
        <w:shd w:val="clear" w:color="auto" w:fill="auto"/>
        <w:spacing w:before="0" w:after="356" w:line="408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Laboratory diagnosis of Fungal Infections</w:t>
      </w:r>
    </w:p>
    <w:p w:rsidR="00383A37" w:rsidRPr="00245446" w:rsidRDefault="00383A37" w:rsidP="00383A37">
      <w:pPr>
        <w:pStyle w:val="Bodytext1"/>
        <w:framePr w:w="9298" w:h="11304" w:hRule="exact" w:wrap="around" w:vAnchor="page" w:hAnchor="page" w:x="1484" w:y="2043"/>
        <w:shd w:val="clear" w:color="auto" w:fill="auto"/>
        <w:spacing w:before="0" w:line="413" w:lineRule="exact"/>
        <w:ind w:left="20" w:firstLine="0"/>
        <w:rPr>
          <w:spacing w:val="0"/>
        </w:rPr>
      </w:pPr>
      <w:r w:rsidRPr="00245446">
        <w:rPr>
          <w:rStyle w:val="Bodytext21"/>
          <w:color w:val="000000"/>
          <w:spacing w:val="0"/>
        </w:rPr>
        <w:t>UNIT 7: PARASITOLOGY</w:t>
      </w:r>
    </w:p>
    <w:p w:rsidR="00383A37" w:rsidRPr="00245446" w:rsidRDefault="00383A37" w:rsidP="00383A37">
      <w:pPr>
        <w:pStyle w:val="Bodytext1"/>
        <w:framePr w:w="9298" w:h="11304" w:hRule="exact" w:wrap="around" w:vAnchor="page" w:hAnchor="page" w:x="1484" w:y="2043"/>
        <w:shd w:val="clear" w:color="auto" w:fill="auto"/>
        <w:spacing w:before="0" w:line="413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>Morphology, life cycle, laboratory diagnosis of following parasites:</w:t>
      </w:r>
    </w:p>
    <w:p w:rsidR="00383A37" w:rsidRPr="00245446" w:rsidRDefault="00383A37" w:rsidP="00383A37">
      <w:pPr>
        <w:pStyle w:val="Bodytext1"/>
        <w:framePr w:w="9298" w:h="11304" w:hRule="exact" w:wrap="around" w:vAnchor="page" w:hAnchor="page" w:x="1484" w:y="2043"/>
        <w:shd w:val="clear" w:color="auto" w:fill="auto"/>
        <w:spacing w:before="0" w:line="413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>Protozoa:</w:t>
      </w:r>
    </w:p>
    <w:p w:rsidR="00383A37" w:rsidRPr="00245446" w:rsidRDefault="00383A37" w:rsidP="00950B06">
      <w:pPr>
        <w:pStyle w:val="Bodytext40"/>
        <w:framePr w:w="9298" w:h="11304" w:hRule="exact" w:wrap="around" w:vAnchor="page" w:hAnchor="page" w:x="1484" w:y="2043"/>
        <w:numPr>
          <w:ilvl w:val="0"/>
          <w:numId w:val="1"/>
        </w:numPr>
        <w:shd w:val="clear" w:color="auto" w:fill="auto"/>
        <w:spacing w:after="20" w:line="210" w:lineRule="exact"/>
        <w:ind w:left="20" w:firstLine="0"/>
        <w:rPr>
          <w:spacing w:val="0"/>
        </w:rPr>
      </w:pPr>
      <w:r w:rsidRPr="00245446">
        <w:rPr>
          <w:rStyle w:val="Bodytext4NotItalic"/>
          <w:i w:val="0"/>
          <w:iCs w:val="0"/>
          <w:color w:val="000000"/>
          <w:spacing w:val="0"/>
        </w:rPr>
        <w:t xml:space="preserve">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Entamoeba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 xml:space="preserve">,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Giardia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 xml:space="preserve">,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Trichomonas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>,</w:t>
      </w:r>
    </w:p>
    <w:p w:rsidR="00383A37" w:rsidRPr="00245446" w:rsidRDefault="00383A37" w:rsidP="00950B06">
      <w:pPr>
        <w:pStyle w:val="Bodytext40"/>
        <w:framePr w:w="9298" w:h="11304" w:hRule="exact" w:wrap="around" w:vAnchor="page" w:hAnchor="page" w:x="1484" w:y="2043"/>
        <w:numPr>
          <w:ilvl w:val="0"/>
          <w:numId w:val="1"/>
        </w:numPr>
        <w:shd w:val="clear" w:color="auto" w:fill="auto"/>
        <w:spacing w:line="418" w:lineRule="exact"/>
        <w:ind w:left="20" w:firstLine="0"/>
        <w:rPr>
          <w:spacing w:val="0"/>
        </w:rPr>
      </w:pPr>
      <w:r w:rsidRPr="00245446">
        <w:rPr>
          <w:rStyle w:val="Bodytext4NotItalic"/>
          <w:i w:val="0"/>
          <w:iCs w:val="0"/>
          <w:color w:val="000000"/>
          <w:spacing w:val="0"/>
        </w:rPr>
        <w:t xml:space="preserve">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Leishmania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>, Plasmodium</w:t>
      </w:r>
    </w:p>
    <w:p w:rsidR="00383A37" w:rsidRPr="00245446" w:rsidRDefault="00383A37" w:rsidP="00383A37">
      <w:pPr>
        <w:pStyle w:val="Bodytext1"/>
        <w:framePr w:w="9298" w:h="11304" w:hRule="exact" w:wrap="around" w:vAnchor="page" w:hAnchor="page" w:x="1484" w:y="2043"/>
        <w:shd w:val="clear" w:color="auto" w:fill="auto"/>
        <w:spacing w:before="0"/>
        <w:ind w:left="20" w:firstLine="0"/>
        <w:rPr>
          <w:spacing w:val="0"/>
        </w:rPr>
      </w:pPr>
      <w:proofErr w:type="spellStart"/>
      <w:r w:rsidRPr="00245446">
        <w:rPr>
          <w:rStyle w:val="Bodytext"/>
          <w:color w:val="000000"/>
          <w:spacing w:val="0"/>
        </w:rPr>
        <w:t>Helminthology</w:t>
      </w:r>
      <w:proofErr w:type="spellEnd"/>
    </w:p>
    <w:p w:rsidR="00383A37" w:rsidRPr="00245446" w:rsidRDefault="00383A37" w:rsidP="00383A37">
      <w:pPr>
        <w:pStyle w:val="Bodytext1"/>
        <w:framePr w:w="9298" w:h="11304" w:hRule="exact" w:wrap="around" w:vAnchor="page" w:hAnchor="page" w:x="1484" w:y="2043"/>
        <w:shd w:val="clear" w:color="auto" w:fill="auto"/>
        <w:spacing w:before="0"/>
        <w:ind w:left="20" w:firstLine="0"/>
        <w:rPr>
          <w:spacing w:val="0"/>
        </w:rPr>
      </w:pPr>
      <w:proofErr w:type="spellStart"/>
      <w:r w:rsidRPr="00245446">
        <w:rPr>
          <w:rStyle w:val="Bodytext"/>
          <w:color w:val="000000"/>
          <w:spacing w:val="0"/>
        </w:rPr>
        <w:t>Cestodes</w:t>
      </w:r>
      <w:proofErr w:type="spellEnd"/>
      <w:r w:rsidRPr="00245446">
        <w:rPr>
          <w:rStyle w:val="Bodytext"/>
          <w:color w:val="000000"/>
          <w:spacing w:val="0"/>
        </w:rPr>
        <w:t>:</w:t>
      </w:r>
    </w:p>
    <w:p w:rsidR="00383A37" w:rsidRPr="00245446" w:rsidRDefault="00383A37" w:rsidP="00950B06">
      <w:pPr>
        <w:pStyle w:val="Bodytext40"/>
        <w:framePr w:w="9298" w:h="11304" w:hRule="exact" w:wrap="around" w:vAnchor="page" w:hAnchor="page" w:x="1484" w:y="2043"/>
        <w:numPr>
          <w:ilvl w:val="0"/>
          <w:numId w:val="1"/>
        </w:numPr>
        <w:shd w:val="clear" w:color="auto" w:fill="auto"/>
        <w:spacing w:line="418" w:lineRule="exact"/>
        <w:ind w:left="20" w:firstLine="0"/>
        <w:rPr>
          <w:spacing w:val="0"/>
        </w:rPr>
      </w:pPr>
      <w:r w:rsidRPr="00245446">
        <w:rPr>
          <w:rStyle w:val="Bodytext4NotItalic"/>
          <w:i w:val="0"/>
          <w:iCs w:val="0"/>
          <w:color w:val="000000"/>
          <w:spacing w:val="0"/>
        </w:rPr>
        <w:t xml:space="preserve">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Taenia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 xml:space="preserve">,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Echinococcus</w:t>
      </w:r>
      <w:proofErr w:type="spellEnd"/>
    </w:p>
    <w:p w:rsidR="00383A37" w:rsidRPr="00245446" w:rsidRDefault="00383A37" w:rsidP="00383A37">
      <w:pPr>
        <w:pStyle w:val="Bodytext1"/>
        <w:framePr w:w="9298" w:h="11304" w:hRule="exact" w:wrap="around" w:vAnchor="page" w:hAnchor="page" w:x="1484" w:y="2043"/>
        <w:shd w:val="clear" w:color="auto" w:fill="auto"/>
        <w:spacing w:before="0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>Nematodes:</w:t>
      </w:r>
    </w:p>
    <w:p w:rsidR="00383A37" w:rsidRPr="00245446" w:rsidRDefault="00383A37" w:rsidP="00950B06">
      <w:pPr>
        <w:pStyle w:val="Bodytext40"/>
        <w:framePr w:w="9298" w:h="11304" w:hRule="exact" w:wrap="around" w:vAnchor="page" w:hAnchor="page" w:x="1484" w:y="2043"/>
        <w:numPr>
          <w:ilvl w:val="0"/>
          <w:numId w:val="1"/>
        </w:numPr>
        <w:shd w:val="clear" w:color="auto" w:fill="auto"/>
        <w:spacing w:line="418" w:lineRule="exact"/>
        <w:ind w:left="20" w:firstLine="0"/>
        <w:rPr>
          <w:spacing w:val="0"/>
        </w:rPr>
      </w:pPr>
      <w:r w:rsidRPr="00245446">
        <w:rPr>
          <w:rStyle w:val="Bodytext4NotItalic"/>
          <w:i w:val="0"/>
          <w:iCs w:val="0"/>
          <w:color w:val="000000"/>
          <w:spacing w:val="0"/>
        </w:rPr>
        <w:t xml:space="preserve">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Trichuris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 xml:space="preserve">,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Ancylostoma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>,</w:t>
      </w:r>
    </w:p>
    <w:p w:rsidR="00383A37" w:rsidRPr="00245446" w:rsidRDefault="00383A37" w:rsidP="00950B06">
      <w:pPr>
        <w:pStyle w:val="Bodytext40"/>
        <w:framePr w:w="9298" w:h="11304" w:hRule="exact" w:wrap="around" w:vAnchor="page" w:hAnchor="page" w:x="1484" w:y="2043"/>
        <w:numPr>
          <w:ilvl w:val="0"/>
          <w:numId w:val="1"/>
        </w:numPr>
        <w:shd w:val="clear" w:color="auto" w:fill="auto"/>
        <w:spacing w:after="368" w:line="418" w:lineRule="exact"/>
        <w:ind w:left="20" w:firstLine="0"/>
        <w:rPr>
          <w:spacing w:val="0"/>
        </w:rPr>
      </w:pPr>
      <w:r w:rsidRPr="00245446">
        <w:rPr>
          <w:rStyle w:val="Bodytext4NotItalic"/>
          <w:i w:val="0"/>
          <w:iCs w:val="0"/>
          <w:color w:val="000000"/>
          <w:spacing w:val="0"/>
        </w:rPr>
        <w:t xml:space="preserve">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Ascaris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 xml:space="preserve">,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Enterobius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 xml:space="preserve">,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Wuchereria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 xml:space="preserve"> 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bancrofti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>(</w:t>
      </w:r>
      <w:proofErr w:type="spellStart"/>
      <w:r w:rsidRPr="00245446">
        <w:rPr>
          <w:rStyle w:val="Bodytext4"/>
          <w:i w:val="0"/>
          <w:iCs w:val="0"/>
          <w:color w:val="000000"/>
          <w:spacing w:val="0"/>
        </w:rPr>
        <w:t>filaria</w:t>
      </w:r>
      <w:proofErr w:type="spellEnd"/>
      <w:r w:rsidRPr="00245446">
        <w:rPr>
          <w:rStyle w:val="Bodytext4"/>
          <w:i w:val="0"/>
          <w:iCs w:val="0"/>
          <w:color w:val="000000"/>
          <w:spacing w:val="0"/>
        </w:rPr>
        <w:t>)</w:t>
      </w:r>
    </w:p>
    <w:p w:rsidR="00383A37" w:rsidRPr="00245446" w:rsidRDefault="00383A37" w:rsidP="00383A37">
      <w:pPr>
        <w:pStyle w:val="Bodytext1"/>
        <w:framePr w:w="9298" w:h="11304" w:hRule="exact" w:wrap="around" w:vAnchor="page" w:hAnchor="page" w:x="1484" w:y="2043"/>
        <w:shd w:val="clear" w:color="auto" w:fill="auto"/>
        <w:spacing w:before="0" w:line="408" w:lineRule="exact"/>
        <w:ind w:left="20" w:firstLine="0"/>
        <w:rPr>
          <w:spacing w:val="0"/>
        </w:rPr>
      </w:pPr>
      <w:r w:rsidRPr="00245446">
        <w:rPr>
          <w:rStyle w:val="Bodytext21"/>
          <w:color w:val="000000"/>
          <w:spacing w:val="0"/>
        </w:rPr>
        <w:t>UNIT 8: VIROLOGY</w:t>
      </w:r>
    </w:p>
    <w:p w:rsidR="00383A37" w:rsidRPr="00245446" w:rsidRDefault="00383A37" w:rsidP="00950B06">
      <w:pPr>
        <w:pStyle w:val="Bodytext1"/>
        <w:framePr w:w="9298" w:h="11304" w:hRule="exact" w:wrap="around" w:vAnchor="page" w:hAnchor="page" w:x="1484" w:y="2043"/>
        <w:numPr>
          <w:ilvl w:val="0"/>
          <w:numId w:val="1"/>
        </w:numPr>
        <w:shd w:val="clear" w:color="auto" w:fill="auto"/>
        <w:spacing w:before="0" w:line="408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General Properties of Virus: Morphology, Replication &amp; cultivation of viruses</w:t>
      </w:r>
    </w:p>
    <w:p w:rsidR="00383A37" w:rsidRPr="00245446" w:rsidRDefault="00383A37" w:rsidP="00950B06">
      <w:pPr>
        <w:pStyle w:val="Bodytext1"/>
        <w:framePr w:w="9298" w:h="11304" w:hRule="exact" w:wrap="around" w:vAnchor="page" w:hAnchor="page" w:x="1484" w:y="2043"/>
        <w:numPr>
          <w:ilvl w:val="0"/>
          <w:numId w:val="1"/>
        </w:numPr>
        <w:shd w:val="clear" w:color="auto" w:fill="auto"/>
        <w:spacing w:before="0" w:line="408" w:lineRule="exact"/>
        <w:ind w:left="740" w:right="10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Disease caused, Laboratory diagnosis &amp; prevention of O Hepatitis viruses</w:t>
      </w:r>
    </w:p>
    <w:p w:rsidR="00383A37" w:rsidRPr="00245446" w:rsidRDefault="00383A37" w:rsidP="00383A37">
      <w:pPr>
        <w:pStyle w:val="Bodytext1"/>
        <w:framePr w:w="9298" w:h="11304" w:hRule="exact" w:wrap="around" w:vAnchor="page" w:hAnchor="page" w:x="1484" w:y="2043"/>
        <w:shd w:val="clear" w:color="auto" w:fill="auto"/>
        <w:spacing w:before="0" w:line="408" w:lineRule="exact"/>
        <w:ind w:left="74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>O HIV</w:t>
      </w:r>
    </w:p>
    <w:p w:rsidR="00383A37" w:rsidRPr="00245446" w:rsidRDefault="00383A37" w:rsidP="00383A37">
      <w:pPr>
        <w:rPr>
          <w:rFonts w:cs="Shruti"/>
          <w:color w:val="auto"/>
          <w:sz w:val="2"/>
          <w:szCs w:val="2"/>
        </w:rPr>
        <w:sectPr w:rsidR="00383A37" w:rsidRPr="00245446" w:rsidSect="00245446">
          <w:pgSz w:w="11909" w:h="16834" w:code="9"/>
          <w:pgMar w:top="0" w:right="0" w:bottom="0" w:left="0" w:header="0" w:footer="0" w:gutter="0"/>
          <w:cols w:space="720"/>
          <w:noEndnote/>
          <w:docGrid w:linePitch="360"/>
        </w:sectPr>
      </w:pPr>
    </w:p>
    <w:p w:rsidR="00383A37" w:rsidRPr="00245446" w:rsidRDefault="00383A37" w:rsidP="00383A37">
      <w:pPr>
        <w:pStyle w:val="Bodytext1"/>
        <w:framePr w:wrap="around" w:vAnchor="page" w:hAnchor="page" w:x="2682" w:y="2375"/>
        <w:shd w:val="clear" w:color="auto" w:fill="auto"/>
        <w:spacing w:before="0" w:line="210" w:lineRule="exact"/>
        <w:ind w:left="2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lastRenderedPageBreak/>
        <w:t>UNIT 9: CLINICAL / APPLIED MICROBIOLOGY</w:t>
      </w:r>
    </w:p>
    <w:p w:rsidR="00383A37" w:rsidRPr="00245446" w:rsidRDefault="00383A37" w:rsidP="00950B06">
      <w:pPr>
        <w:pStyle w:val="Bodytext1"/>
        <w:framePr w:w="6902" w:h="11233" w:hRule="exact" w:wrap="around" w:vAnchor="page" w:hAnchor="page" w:x="2682" w:y="2616"/>
        <w:numPr>
          <w:ilvl w:val="0"/>
          <w:numId w:val="1"/>
        </w:numPr>
        <w:shd w:val="clear" w:color="auto" w:fill="auto"/>
        <w:spacing w:before="0" w:line="413" w:lineRule="exact"/>
        <w:ind w:left="38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Collection, Transportation &amp; Culture of</w:t>
      </w:r>
    </w:p>
    <w:p w:rsidR="00383A37" w:rsidRPr="00245446" w:rsidRDefault="00383A37" w:rsidP="00383A37">
      <w:pPr>
        <w:pStyle w:val="Bodytext1"/>
        <w:framePr w:w="6902" w:h="11233" w:hRule="exact" w:wrap="around" w:vAnchor="page" w:hAnchor="page" w:x="2682" w:y="2616"/>
        <w:shd w:val="clear" w:color="auto" w:fill="auto"/>
        <w:spacing w:before="0" w:line="413" w:lineRule="exact"/>
        <w:ind w:left="760" w:right="196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O Sputum and other respiratory specimens O Urine O </w:t>
      </w:r>
      <w:proofErr w:type="spellStart"/>
      <w:r w:rsidRPr="00245446">
        <w:rPr>
          <w:rStyle w:val="Bodytext"/>
          <w:color w:val="000000"/>
          <w:spacing w:val="0"/>
        </w:rPr>
        <w:t>Faeces</w:t>
      </w:r>
      <w:proofErr w:type="spellEnd"/>
      <w:r w:rsidRPr="00245446">
        <w:rPr>
          <w:rStyle w:val="Bodytext"/>
          <w:color w:val="000000"/>
          <w:spacing w:val="0"/>
        </w:rPr>
        <w:t xml:space="preserve"> O Blood</w:t>
      </w:r>
    </w:p>
    <w:p w:rsidR="00383A37" w:rsidRPr="00245446" w:rsidRDefault="00383A37" w:rsidP="00383A37">
      <w:pPr>
        <w:pStyle w:val="Bodytext1"/>
        <w:framePr w:w="6902" w:h="11233" w:hRule="exact" w:wrap="around" w:vAnchor="page" w:hAnchor="page" w:x="2682" w:y="2616"/>
        <w:shd w:val="clear" w:color="auto" w:fill="auto"/>
        <w:spacing w:before="0" w:line="413" w:lineRule="exact"/>
        <w:ind w:left="76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>O CSF and other body fluids</w:t>
      </w:r>
    </w:p>
    <w:p w:rsidR="00383A37" w:rsidRPr="00245446" w:rsidRDefault="00383A37" w:rsidP="00950B06">
      <w:pPr>
        <w:pStyle w:val="Bodytext1"/>
        <w:framePr w:w="6902" w:h="11233" w:hRule="exact" w:wrap="around" w:vAnchor="page" w:hAnchor="page" w:x="2682" w:y="2616"/>
        <w:numPr>
          <w:ilvl w:val="0"/>
          <w:numId w:val="1"/>
        </w:numPr>
        <w:shd w:val="clear" w:color="auto" w:fill="auto"/>
        <w:spacing w:before="0" w:line="413" w:lineRule="exact"/>
        <w:ind w:left="38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Hospital-acquired infections &amp; Laboratory Hazards</w:t>
      </w:r>
    </w:p>
    <w:p w:rsidR="00383A37" w:rsidRPr="00245446" w:rsidRDefault="00383A37" w:rsidP="00950B06">
      <w:pPr>
        <w:pStyle w:val="Bodytext1"/>
        <w:framePr w:w="6902" w:h="11233" w:hRule="exact" w:wrap="around" w:vAnchor="page" w:hAnchor="page" w:x="2682" w:y="2616"/>
        <w:numPr>
          <w:ilvl w:val="0"/>
          <w:numId w:val="1"/>
        </w:numPr>
        <w:shd w:val="clear" w:color="auto" w:fill="auto"/>
        <w:spacing w:before="0" w:line="413" w:lineRule="exact"/>
        <w:ind w:left="38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Disposal of Biomedical waste</w:t>
      </w:r>
    </w:p>
    <w:p w:rsidR="00383A37" w:rsidRPr="00245446" w:rsidRDefault="00383A37" w:rsidP="00950B06">
      <w:pPr>
        <w:pStyle w:val="Bodytext1"/>
        <w:framePr w:w="6902" w:h="11233" w:hRule="exact" w:wrap="around" w:vAnchor="page" w:hAnchor="page" w:x="2682" w:y="2616"/>
        <w:numPr>
          <w:ilvl w:val="0"/>
          <w:numId w:val="1"/>
        </w:numPr>
        <w:shd w:val="clear" w:color="auto" w:fill="auto"/>
        <w:spacing w:before="0" w:line="413" w:lineRule="exact"/>
        <w:ind w:left="38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Quality control in Diagnostic Microbiology</w:t>
      </w:r>
    </w:p>
    <w:p w:rsidR="00383A37" w:rsidRPr="00245446" w:rsidRDefault="00383A37" w:rsidP="00950B06">
      <w:pPr>
        <w:pStyle w:val="Bodytext1"/>
        <w:framePr w:w="6902" w:h="11233" w:hRule="exact" w:wrap="around" w:vAnchor="page" w:hAnchor="page" w:x="2682" w:y="2616"/>
        <w:numPr>
          <w:ilvl w:val="0"/>
          <w:numId w:val="1"/>
        </w:numPr>
        <w:shd w:val="clear" w:color="auto" w:fill="auto"/>
        <w:spacing w:before="0" w:after="780" w:line="413" w:lineRule="exact"/>
        <w:ind w:left="38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Automation in Diagnostic Microbiology</w:t>
      </w:r>
    </w:p>
    <w:p w:rsidR="00383A37" w:rsidRPr="00245446" w:rsidRDefault="00383A37" w:rsidP="00383A37">
      <w:pPr>
        <w:pStyle w:val="Heading21"/>
        <w:framePr w:w="6902" w:h="11233" w:hRule="exact" w:wrap="around" w:vAnchor="page" w:hAnchor="page" w:x="2682" w:y="2616"/>
        <w:shd w:val="clear" w:color="auto" w:fill="auto"/>
        <w:spacing w:after="0" w:line="638" w:lineRule="exact"/>
        <w:ind w:left="20" w:right="1460"/>
        <w:jc w:val="left"/>
        <w:rPr>
          <w:spacing w:val="0"/>
        </w:rPr>
      </w:pPr>
      <w:bookmarkStart w:id="18" w:name="bookmark18"/>
      <w:r w:rsidRPr="00245446">
        <w:rPr>
          <w:rStyle w:val="Heading20"/>
          <w:b w:val="0"/>
          <w:bCs w:val="0"/>
          <w:color w:val="000000"/>
          <w:spacing w:val="0"/>
        </w:rPr>
        <w:t xml:space="preserve">Course Code: </w:t>
      </w:r>
      <w:r>
        <w:rPr>
          <w:rStyle w:val="Heading20"/>
          <w:b w:val="0"/>
          <w:bCs w:val="0"/>
          <w:color w:val="000000"/>
          <w:spacing w:val="0"/>
        </w:rPr>
        <w:t>CMLT</w:t>
      </w:r>
      <w:r w:rsidRPr="00245446">
        <w:rPr>
          <w:rStyle w:val="Heading20"/>
          <w:b w:val="0"/>
          <w:bCs w:val="0"/>
          <w:color w:val="000000"/>
          <w:spacing w:val="0"/>
        </w:rPr>
        <w:t>-103</w:t>
      </w:r>
      <w:r w:rsidRPr="00245446">
        <w:rPr>
          <w:rStyle w:val="Heading2"/>
          <w:b w:val="0"/>
          <w:bCs w:val="0"/>
          <w:color w:val="000000"/>
          <w:spacing w:val="0"/>
        </w:rPr>
        <w:t xml:space="preserve"> </w:t>
      </w:r>
      <w:r w:rsidRPr="00245446">
        <w:rPr>
          <w:rStyle w:val="Heading20"/>
          <w:b w:val="0"/>
          <w:bCs w:val="0"/>
          <w:color w:val="000000"/>
          <w:spacing w:val="0"/>
        </w:rPr>
        <w:t>Clinical Pathology &amp; Blood Banking</w:t>
      </w:r>
      <w:r w:rsidRPr="00245446">
        <w:rPr>
          <w:rStyle w:val="Heading2"/>
          <w:b w:val="0"/>
          <w:bCs w:val="0"/>
          <w:color w:val="000000"/>
          <w:spacing w:val="0"/>
        </w:rPr>
        <w:t xml:space="preserve"> </w:t>
      </w:r>
      <w:r w:rsidRPr="00245446">
        <w:rPr>
          <w:rStyle w:val="Heading20"/>
          <w:b w:val="0"/>
          <w:bCs w:val="0"/>
          <w:color w:val="000000"/>
          <w:spacing w:val="0"/>
        </w:rPr>
        <w:t>Unit 1: Clinical Pathology</w:t>
      </w:r>
      <w:bookmarkEnd w:id="18"/>
    </w:p>
    <w:p w:rsidR="00383A37" w:rsidRPr="00245446" w:rsidRDefault="00383A37" w:rsidP="00383A37">
      <w:pPr>
        <w:pStyle w:val="Heading320"/>
        <w:framePr w:w="6902" w:h="11233" w:hRule="exact" w:wrap="around" w:vAnchor="page" w:hAnchor="page" w:x="2682" w:y="2616"/>
        <w:shd w:val="clear" w:color="auto" w:fill="auto"/>
        <w:spacing w:after="0" w:line="220" w:lineRule="exact"/>
        <w:ind w:left="20"/>
        <w:rPr>
          <w:spacing w:val="0"/>
        </w:rPr>
      </w:pPr>
      <w:bookmarkStart w:id="19" w:name="bookmark19"/>
      <w:r w:rsidRPr="00245446">
        <w:rPr>
          <w:rStyle w:val="Heading32"/>
          <w:b w:val="0"/>
          <w:bCs w:val="0"/>
          <w:i w:val="0"/>
          <w:iCs w:val="0"/>
          <w:color w:val="000000"/>
          <w:spacing w:val="0"/>
        </w:rPr>
        <w:t>MUST KNOW</w:t>
      </w:r>
      <w:bookmarkEnd w:id="19"/>
    </w:p>
    <w:p w:rsidR="00383A37" w:rsidRPr="00245446" w:rsidRDefault="00383A37" w:rsidP="00950B06">
      <w:pPr>
        <w:pStyle w:val="Bodytext1"/>
        <w:framePr w:w="6902" w:h="11233" w:hRule="exact" w:wrap="around" w:vAnchor="page" w:hAnchor="page" w:x="2682" w:y="2616"/>
        <w:numPr>
          <w:ilvl w:val="0"/>
          <w:numId w:val="1"/>
        </w:numPr>
        <w:shd w:val="clear" w:color="auto" w:fill="auto"/>
        <w:spacing w:before="0" w:line="446" w:lineRule="exact"/>
        <w:ind w:left="38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Urine Examination: Physical, Chemical and Microscopic</w:t>
      </w:r>
    </w:p>
    <w:p w:rsidR="00383A37" w:rsidRPr="00245446" w:rsidRDefault="00383A37" w:rsidP="00950B06">
      <w:pPr>
        <w:pStyle w:val="Bodytext1"/>
        <w:framePr w:w="6902" w:h="11233" w:hRule="exact" w:wrap="around" w:vAnchor="page" w:hAnchor="page" w:x="2682" w:y="2616"/>
        <w:numPr>
          <w:ilvl w:val="0"/>
          <w:numId w:val="1"/>
        </w:numPr>
        <w:shd w:val="clear" w:color="auto" w:fill="auto"/>
        <w:spacing w:before="0" w:line="446" w:lineRule="exact"/>
        <w:ind w:left="38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Stool examination : Gross, chemical &amp; microscopic</w:t>
      </w:r>
    </w:p>
    <w:p w:rsidR="00383A37" w:rsidRPr="00245446" w:rsidRDefault="00383A37" w:rsidP="00950B06">
      <w:pPr>
        <w:pStyle w:val="Bodytext1"/>
        <w:framePr w:w="6902" w:h="11233" w:hRule="exact" w:wrap="around" w:vAnchor="page" w:hAnchor="page" w:x="2682" w:y="2616"/>
        <w:numPr>
          <w:ilvl w:val="0"/>
          <w:numId w:val="1"/>
        </w:numPr>
        <w:shd w:val="clear" w:color="auto" w:fill="auto"/>
        <w:spacing w:before="0" w:line="446" w:lineRule="exact"/>
        <w:ind w:left="38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CSF Examination</w:t>
      </w:r>
    </w:p>
    <w:p w:rsidR="00383A37" w:rsidRPr="00245446" w:rsidRDefault="00383A37" w:rsidP="00950B06">
      <w:pPr>
        <w:pStyle w:val="Bodytext1"/>
        <w:framePr w:w="6902" w:h="11233" w:hRule="exact" w:wrap="around" w:vAnchor="page" w:hAnchor="page" w:x="2682" w:y="2616"/>
        <w:numPr>
          <w:ilvl w:val="0"/>
          <w:numId w:val="1"/>
        </w:numPr>
        <w:shd w:val="clear" w:color="auto" w:fill="auto"/>
        <w:spacing w:before="0" w:after="180" w:line="446" w:lineRule="exact"/>
        <w:ind w:left="38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Semen examination</w:t>
      </w:r>
    </w:p>
    <w:p w:rsidR="00383A37" w:rsidRPr="00245446" w:rsidRDefault="00383A37" w:rsidP="00383A37">
      <w:pPr>
        <w:pStyle w:val="Heading320"/>
        <w:framePr w:w="6902" w:h="11233" w:hRule="exact" w:wrap="around" w:vAnchor="page" w:hAnchor="page" w:x="2682" w:y="2616"/>
        <w:shd w:val="clear" w:color="auto" w:fill="auto"/>
        <w:spacing w:after="0" w:line="446" w:lineRule="exact"/>
        <w:ind w:left="20"/>
        <w:rPr>
          <w:spacing w:val="0"/>
        </w:rPr>
      </w:pPr>
      <w:bookmarkStart w:id="20" w:name="bookmark20"/>
      <w:r w:rsidRPr="00245446">
        <w:rPr>
          <w:rStyle w:val="Heading32"/>
          <w:b w:val="0"/>
          <w:bCs w:val="0"/>
          <w:i w:val="0"/>
          <w:iCs w:val="0"/>
          <w:color w:val="000000"/>
          <w:spacing w:val="0"/>
        </w:rPr>
        <w:t>NICE TO KNOW</w:t>
      </w:r>
      <w:bookmarkEnd w:id="20"/>
    </w:p>
    <w:p w:rsidR="00383A37" w:rsidRPr="00245446" w:rsidRDefault="00383A37" w:rsidP="00950B06">
      <w:pPr>
        <w:pStyle w:val="Bodytext1"/>
        <w:framePr w:w="6902" w:h="11233" w:hRule="exact" w:wrap="around" w:vAnchor="page" w:hAnchor="page" w:x="2682" w:y="2616"/>
        <w:numPr>
          <w:ilvl w:val="0"/>
          <w:numId w:val="1"/>
        </w:numPr>
        <w:shd w:val="clear" w:color="auto" w:fill="auto"/>
        <w:spacing w:before="0" w:line="446" w:lineRule="exact"/>
        <w:ind w:left="38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Sex chromatin determination.</w:t>
      </w:r>
    </w:p>
    <w:p w:rsidR="00383A37" w:rsidRPr="00245446" w:rsidRDefault="00383A37" w:rsidP="00950B06">
      <w:pPr>
        <w:pStyle w:val="Bodytext1"/>
        <w:framePr w:w="6902" w:h="11233" w:hRule="exact" w:wrap="around" w:vAnchor="page" w:hAnchor="page" w:x="2682" w:y="2616"/>
        <w:numPr>
          <w:ilvl w:val="0"/>
          <w:numId w:val="1"/>
        </w:numPr>
        <w:shd w:val="clear" w:color="auto" w:fill="auto"/>
        <w:spacing w:before="0" w:line="446" w:lineRule="exact"/>
        <w:ind w:left="38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Other body fluids examination</w:t>
      </w:r>
    </w:p>
    <w:p w:rsidR="00383A37" w:rsidRPr="00245446" w:rsidRDefault="00383A37" w:rsidP="00950B06">
      <w:pPr>
        <w:pStyle w:val="Bodytext1"/>
        <w:framePr w:w="6902" w:h="11233" w:hRule="exact" w:wrap="around" w:vAnchor="page" w:hAnchor="page" w:x="2682" w:y="2616"/>
        <w:numPr>
          <w:ilvl w:val="0"/>
          <w:numId w:val="1"/>
        </w:numPr>
        <w:shd w:val="clear" w:color="auto" w:fill="auto"/>
        <w:spacing w:before="0" w:line="446" w:lineRule="exact"/>
        <w:ind w:left="38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Quality control in Clinical Pathology</w:t>
      </w:r>
    </w:p>
    <w:p w:rsidR="00383A37" w:rsidRPr="00245446" w:rsidRDefault="00383A37" w:rsidP="00383A37">
      <w:pPr>
        <w:rPr>
          <w:rFonts w:cs="Shruti"/>
          <w:color w:val="auto"/>
          <w:sz w:val="2"/>
          <w:szCs w:val="2"/>
        </w:rPr>
        <w:sectPr w:rsidR="00383A37" w:rsidRPr="00245446" w:rsidSect="00245446">
          <w:pgSz w:w="11909" w:h="16834" w:code="9"/>
          <w:pgMar w:top="0" w:right="0" w:bottom="0" w:left="0" w:header="0" w:footer="0" w:gutter="0"/>
          <w:cols w:space="720"/>
          <w:noEndnote/>
          <w:docGrid w:linePitch="360"/>
        </w:sectPr>
      </w:pPr>
    </w:p>
    <w:p w:rsidR="00383A37" w:rsidRPr="00245446" w:rsidRDefault="00383A37" w:rsidP="00383A37">
      <w:pPr>
        <w:pStyle w:val="Heading21"/>
        <w:framePr w:w="9384" w:h="13010" w:hRule="exact" w:wrap="around" w:vAnchor="page" w:hAnchor="page" w:x="1440" w:y="1431"/>
        <w:shd w:val="clear" w:color="auto" w:fill="auto"/>
        <w:spacing w:after="254" w:line="240" w:lineRule="exact"/>
        <w:ind w:left="20"/>
        <w:jc w:val="left"/>
        <w:rPr>
          <w:spacing w:val="0"/>
        </w:rPr>
      </w:pPr>
      <w:bookmarkStart w:id="21" w:name="bookmark21"/>
      <w:r w:rsidRPr="00245446">
        <w:rPr>
          <w:rStyle w:val="Heading20"/>
          <w:b w:val="0"/>
          <w:bCs w:val="0"/>
          <w:color w:val="000000"/>
          <w:spacing w:val="0"/>
        </w:rPr>
        <w:lastRenderedPageBreak/>
        <w:t>Unit 2: Blood Banking</w:t>
      </w:r>
      <w:bookmarkEnd w:id="21"/>
    </w:p>
    <w:p w:rsidR="00383A37" w:rsidRPr="00245446" w:rsidRDefault="00383A37" w:rsidP="00383A37">
      <w:pPr>
        <w:pStyle w:val="Heading320"/>
        <w:framePr w:w="9384" w:h="13010" w:hRule="exact" w:wrap="around" w:vAnchor="page" w:hAnchor="page" w:x="1440" w:y="1431"/>
        <w:shd w:val="clear" w:color="auto" w:fill="auto"/>
        <w:spacing w:after="26" w:line="220" w:lineRule="exact"/>
        <w:ind w:left="20"/>
        <w:rPr>
          <w:spacing w:val="0"/>
        </w:rPr>
      </w:pPr>
      <w:bookmarkStart w:id="22" w:name="bookmark22"/>
      <w:r w:rsidRPr="00245446">
        <w:rPr>
          <w:rStyle w:val="Heading32"/>
          <w:b w:val="0"/>
          <w:bCs w:val="0"/>
          <w:i w:val="0"/>
          <w:iCs w:val="0"/>
          <w:color w:val="000000"/>
          <w:spacing w:val="0"/>
        </w:rPr>
        <w:t>MUST KNOW</w:t>
      </w:r>
      <w:bookmarkEnd w:id="22"/>
    </w:p>
    <w:p w:rsidR="00383A37" w:rsidRPr="00245446" w:rsidRDefault="00383A37" w:rsidP="00950B06">
      <w:pPr>
        <w:pStyle w:val="Bodytext1"/>
        <w:framePr w:w="9384" w:h="13010" w:hRule="exact" w:wrap="around" w:vAnchor="page" w:hAnchor="page" w:x="1440" w:y="1431"/>
        <w:numPr>
          <w:ilvl w:val="0"/>
          <w:numId w:val="1"/>
        </w:numPr>
        <w:shd w:val="clear" w:color="auto" w:fill="auto"/>
        <w:spacing w:before="0" w:line="446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</w:t>
      </w:r>
      <w:proofErr w:type="spellStart"/>
      <w:r w:rsidRPr="00245446">
        <w:rPr>
          <w:rStyle w:val="Bodytext"/>
          <w:color w:val="000000"/>
          <w:spacing w:val="0"/>
        </w:rPr>
        <w:t>Immunohematology</w:t>
      </w:r>
      <w:proofErr w:type="spellEnd"/>
      <w:r w:rsidRPr="00245446">
        <w:rPr>
          <w:rStyle w:val="Bodytext"/>
          <w:color w:val="000000"/>
          <w:spacing w:val="0"/>
        </w:rPr>
        <w:t xml:space="preserve"> of red cell and blood group systems</w:t>
      </w:r>
    </w:p>
    <w:p w:rsidR="00383A37" w:rsidRPr="00245446" w:rsidRDefault="00383A37" w:rsidP="00950B06">
      <w:pPr>
        <w:pStyle w:val="Bodytext1"/>
        <w:framePr w:w="9384" w:h="13010" w:hRule="exact" w:wrap="around" w:vAnchor="page" w:hAnchor="page" w:x="1440" w:y="1431"/>
        <w:numPr>
          <w:ilvl w:val="0"/>
          <w:numId w:val="1"/>
        </w:numPr>
        <w:shd w:val="clear" w:color="auto" w:fill="auto"/>
        <w:spacing w:before="0" w:line="446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Apparatus used in blood banking, its care and cleaning</w:t>
      </w:r>
    </w:p>
    <w:p w:rsidR="00383A37" w:rsidRPr="00245446" w:rsidRDefault="00383A37" w:rsidP="00950B06">
      <w:pPr>
        <w:pStyle w:val="Bodytext1"/>
        <w:framePr w:w="9384" w:h="13010" w:hRule="exact" w:wrap="around" w:vAnchor="page" w:hAnchor="page" w:x="1440" w:y="1431"/>
        <w:numPr>
          <w:ilvl w:val="0"/>
          <w:numId w:val="1"/>
        </w:numPr>
        <w:shd w:val="clear" w:color="auto" w:fill="auto"/>
        <w:spacing w:before="0" w:line="446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Record keeping</w:t>
      </w:r>
    </w:p>
    <w:p w:rsidR="00383A37" w:rsidRPr="00245446" w:rsidRDefault="00383A37" w:rsidP="00950B06">
      <w:pPr>
        <w:pStyle w:val="Bodytext1"/>
        <w:framePr w:w="9384" w:h="13010" w:hRule="exact" w:wrap="around" w:vAnchor="page" w:hAnchor="page" w:x="1440" w:y="1431"/>
        <w:numPr>
          <w:ilvl w:val="0"/>
          <w:numId w:val="1"/>
        </w:numPr>
        <w:shd w:val="clear" w:color="auto" w:fill="auto"/>
        <w:spacing w:before="0" w:line="446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Methods of ABO and </w:t>
      </w:r>
      <w:proofErr w:type="spellStart"/>
      <w:r w:rsidRPr="00245446">
        <w:rPr>
          <w:rStyle w:val="Bodytext"/>
          <w:color w:val="000000"/>
          <w:spacing w:val="0"/>
        </w:rPr>
        <w:t>Rh</w:t>
      </w:r>
      <w:proofErr w:type="spellEnd"/>
      <w:r w:rsidRPr="00245446">
        <w:rPr>
          <w:rStyle w:val="Bodytext"/>
          <w:color w:val="000000"/>
          <w:spacing w:val="0"/>
        </w:rPr>
        <w:t xml:space="preserve"> blood grouping</w:t>
      </w:r>
    </w:p>
    <w:p w:rsidR="00383A37" w:rsidRPr="00245446" w:rsidRDefault="00383A37" w:rsidP="00950B06">
      <w:pPr>
        <w:pStyle w:val="Bodytext1"/>
        <w:framePr w:w="9384" w:h="13010" w:hRule="exact" w:wrap="around" w:vAnchor="page" w:hAnchor="page" w:x="1440" w:y="1431"/>
        <w:numPr>
          <w:ilvl w:val="0"/>
          <w:numId w:val="1"/>
        </w:numPr>
        <w:shd w:val="clear" w:color="auto" w:fill="auto"/>
        <w:spacing w:before="0" w:line="446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Screening of a blood donor, tapping of blood donor</w:t>
      </w:r>
    </w:p>
    <w:p w:rsidR="00383A37" w:rsidRPr="00245446" w:rsidRDefault="00383A37" w:rsidP="00950B06">
      <w:pPr>
        <w:pStyle w:val="Bodytext1"/>
        <w:framePr w:w="9384" w:h="13010" w:hRule="exact" w:wrap="around" w:vAnchor="page" w:hAnchor="page" w:x="1440" w:y="1431"/>
        <w:numPr>
          <w:ilvl w:val="0"/>
          <w:numId w:val="1"/>
        </w:numPr>
        <w:shd w:val="clear" w:color="auto" w:fill="auto"/>
        <w:spacing w:before="0" w:line="446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Cross matching tests</w:t>
      </w:r>
    </w:p>
    <w:p w:rsidR="00383A37" w:rsidRPr="00245446" w:rsidRDefault="00383A37" w:rsidP="00950B06">
      <w:pPr>
        <w:pStyle w:val="Bodytext1"/>
        <w:framePr w:w="9384" w:h="13010" w:hRule="exact" w:wrap="around" w:vAnchor="page" w:hAnchor="page" w:x="1440" w:y="1431"/>
        <w:numPr>
          <w:ilvl w:val="0"/>
          <w:numId w:val="1"/>
        </w:numPr>
        <w:shd w:val="clear" w:color="auto" w:fill="auto"/>
        <w:spacing w:before="0" w:line="446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Storage of blood</w:t>
      </w:r>
    </w:p>
    <w:p w:rsidR="00383A37" w:rsidRPr="00245446" w:rsidRDefault="00383A37" w:rsidP="00950B06">
      <w:pPr>
        <w:pStyle w:val="Bodytext1"/>
        <w:framePr w:w="9384" w:h="13010" w:hRule="exact" w:wrap="around" w:vAnchor="page" w:hAnchor="page" w:x="1440" w:y="1431"/>
        <w:numPr>
          <w:ilvl w:val="0"/>
          <w:numId w:val="1"/>
        </w:numPr>
        <w:shd w:val="clear" w:color="auto" w:fill="auto"/>
        <w:spacing w:before="0" w:line="446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</w:t>
      </w:r>
      <w:proofErr w:type="spellStart"/>
      <w:r w:rsidRPr="00245446">
        <w:rPr>
          <w:rStyle w:val="Bodytext"/>
          <w:color w:val="000000"/>
          <w:spacing w:val="0"/>
        </w:rPr>
        <w:t>Coomb’s</w:t>
      </w:r>
      <w:proofErr w:type="spellEnd"/>
      <w:r w:rsidRPr="00245446">
        <w:rPr>
          <w:rStyle w:val="Bodytext"/>
          <w:color w:val="000000"/>
          <w:spacing w:val="0"/>
        </w:rPr>
        <w:t xml:space="preserve"> test</w:t>
      </w:r>
    </w:p>
    <w:p w:rsidR="00383A37" w:rsidRPr="00245446" w:rsidRDefault="00383A37" w:rsidP="00950B06">
      <w:pPr>
        <w:pStyle w:val="Bodytext1"/>
        <w:framePr w:w="9384" w:h="13010" w:hRule="exact" w:wrap="around" w:vAnchor="page" w:hAnchor="page" w:x="1440" w:y="1431"/>
        <w:numPr>
          <w:ilvl w:val="0"/>
          <w:numId w:val="1"/>
        </w:numPr>
        <w:shd w:val="clear" w:color="auto" w:fill="auto"/>
        <w:spacing w:before="0" w:after="240" w:line="446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Blood component therapy</w:t>
      </w:r>
    </w:p>
    <w:p w:rsidR="00383A37" w:rsidRPr="00245446" w:rsidRDefault="00383A37" w:rsidP="00383A37">
      <w:pPr>
        <w:pStyle w:val="Heading320"/>
        <w:framePr w:w="9384" w:h="13010" w:hRule="exact" w:wrap="around" w:vAnchor="page" w:hAnchor="page" w:x="1440" w:y="1431"/>
        <w:shd w:val="clear" w:color="auto" w:fill="auto"/>
        <w:spacing w:after="0" w:line="446" w:lineRule="exact"/>
        <w:ind w:left="20"/>
        <w:rPr>
          <w:spacing w:val="0"/>
        </w:rPr>
      </w:pPr>
      <w:bookmarkStart w:id="23" w:name="bookmark23"/>
      <w:r w:rsidRPr="00245446">
        <w:rPr>
          <w:rStyle w:val="Heading32"/>
          <w:b w:val="0"/>
          <w:bCs w:val="0"/>
          <w:i w:val="0"/>
          <w:iCs w:val="0"/>
          <w:color w:val="000000"/>
          <w:spacing w:val="0"/>
        </w:rPr>
        <w:t>NICE TO KNOW</w:t>
      </w:r>
      <w:bookmarkEnd w:id="23"/>
    </w:p>
    <w:p w:rsidR="00383A37" w:rsidRPr="00245446" w:rsidRDefault="00383A37" w:rsidP="00950B06">
      <w:pPr>
        <w:pStyle w:val="Bodytext1"/>
        <w:framePr w:w="9384" w:h="13010" w:hRule="exact" w:wrap="around" w:vAnchor="page" w:hAnchor="page" w:x="1440" w:y="1431"/>
        <w:numPr>
          <w:ilvl w:val="0"/>
          <w:numId w:val="1"/>
        </w:numPr>
        <w:shd w:val="clear" w:color="auto" w:fill="auto"/>
        <w:spacing w:before="0" w:line="446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Antibody titrations</w:t>
      </w:r>
    </w:p>
    <w:p w:rsidR="00383A37" w:rsidRPr="00245446" w:rsidRDefault="00383A37" w:rsidP="00950B06">
      <w:pPr>
        <w:pStyle w:val="Bodytext1"/>
        <w:framePr w:w="9384" w:h="13010" w:hRule="exact" w:wrap="around" w:vAnchor="page" w:hAnchor="page" w:x="1440" w:y="1431"/>
        <w:numPr>
          <w:ilvl w:val="0"/>
          <w:numId w:val="1"/>
        </w:numPr>
        <w:shd w:val="clear" w:color="auto" w:fill="auto"/>
        <w:spacing w:before="0" w:line="446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Blood transfusion reactions</w:t>
      </w:r>
    </w:p>
    <w:p w:rsidR="00383A37" w:rsidRPr="00245446" w:rsidRDefault="00383A37" w:rsidP="00950B06">
      <w:pPr>
        <w:pStyle w:val="Bodytext1"/>
        <w:framePr w:w="9384" w:h="13010" w:hRule="exact" w:wrap="around" w:vAnchor="page" w:hAnchor="page" w:x="1440" w:y="1431"/>
        <w:numPr>
          <w:ilvl w:val="0"/>
          <w:numId w:val="1"/>
        </w:numPr>
        <w:shd w:val="clear" w:color="auto" w:fill="auto"/>
        <w:spacing w:before="0" w:after="449" w:line="446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Quality control in Blood Banking</w:t>
      </w:r>
    </w:p>
    <w:p w:rsidR="00383A37" w:rsidRPr="00245446" w:rsidRDefault="00383A37" w:rsidP="00383A37">
      <w:pPr>
        <w:pStyle w:val="Heading21"/>
        <w:framePr w:w="9384" w:h="13010" w:hRule="exact" w:wrap="around" w:vAnchor="page" w:hAnchor="page" w:x="1440" w:y="1431"/>
        <w:shd w:val="clear" w:color="auto" w:fill="auto"/>
        <w:spacing w:after="272" w:line="485" w:lineRule="exact"/>
        <w:ind w:left="20" w:right="5760"/>
        <w:jc w:val="left"/>
        <w:rPr>
          <w:spacing w:val="0"/>
        </w:rPr>
      </w:pPr>
      <w:bookmarkStart w:id="24" w:name="bookmark24"/>
      <w:r w:rsidRPr="00245446">
        <w:rPr>
          <w:rStyle w:val="Heading20"/>
          <w:b w:val="0"/>
          <w:bCs w:val="0"/>
          <w:color w:val="000000"/>
          <w:spacing w:val="0"/>
        </w:rPr>
        <w:t xml:space="preserve">Course Code: </w:t>
      </w:r>
      <w:r>
        <w:rPr>
          <w:rStyle w:val="Heading20"/>
          <w:b w:val="0"/>
          <w:bCs w:val="0"/>
          <w:color w:val="000000"/>
          <w:spacing w:val="0"/>
        </w:rPr>
        <w:t>CMLT</w:t>
      </w:r>
      <w:r w:rsidRPr="00245446">
        <w:rPr>
          <w:rStyle w:val="Heading20"/>
          <w:b w:val="0"/>
          <w:bCs w:val="0"/>
          <w:color w:val="000000"/>
          <w:spacing w:val="0"/>
        </w:rPr>
        <w:t>-104</w:t>
      </w:r>
      <w:r w:rsidRPr="00245446">
        <w:rPr>
          <w:rStyle w:val="Heading2"/>
          <w:b w:val="0"/>
          <w:bCs w:val="0"/>
          <w:color w:val="000000"/>
          <w:spacing w:val="0"/>
        </w:rPr>
        <w:t xml:space="preserve"> </w:t>
      </w:r>
      <w:r w:rsidRPr="00245446">
        <w:rPr>
          <w:rStyle w:val="Heading20"/>
          <w:b w:val="0"/>
          <w:bCs w:val="0"/>
          <w:color w:val="000000"/>
          <w:spacing w:val="0"/>
        </w:rPr>
        <w:t>Hematology &amp; Histopathology</w:t>
      </w:r>
      <w:r w:rsidRPr="00245446">
        <w:rPr>
          <w:rStyle w:val="Heading2"/>
          <w:b w:val="0"/>
          <w:bCs w:val="0"/>
          <w:color w:val="000000"/>
          <w:spacing w:val="0"/>
        </w:rPr>
        <w:t xml:space="preserve"> </w:t>
      </w:r>
      <w:r w:rsidRPr="00245446">
        <w:rPr>
          <w:rStyle w:val="Heading20"/>
          <w:b w:val="0"/>
          <w:bCs w:val="0"/>
          <w:color w:val="000000"/>
          <w:spacing w:val="0"/>
        </w:rPr>
        <w:t>Unit 1: Hematology</w:t>
      </w:r>
      <w:bookmarkEnd w:id="24"/>
    </w:p>
    <w:p w:rsidR="00383A37" w:rsidRPr="00245446" w:rsidRDefault="00383A37" w:rsidP="00383A37">
      <w:pPr>
        <w:pStyle w:val="Heading320"/>
        <w:framePr w:w="9384" w:h="13010" w:hRule="exact" w:wrap="around" w:vAnchor="page" w:hAnchor="page" w:x="1440" w:y="1431"/>
        <w:shd w:val="clear" w:color="auto" w:fill="auto"/>
        <w:spacing w:after="74" w:line="220" w:lineRule="exact"/>
        <w:ind w:left="20"/>
        <w:rPr>
          <w:spacing w:val="0"/>
        </w:rPr>
      </w:pPr>
      <w:bookmarkStart w:id="25" w:name="bookmark25"/>
      <w:r w:rsidRPr="00245446">
        <w:rPr>
          <w:rStyle w:val="Heading32"/>
          <w:b w:val="0"/>
          <w:bCs w:val="0"/>
          <w:i w:val="0"/>
          <w:iCs w:val="0"/>
          <w:color w:val="000000"/>
          <w:spacing w:val="0"/>
        </w:rPr>
        <w:t>MUST KNOW</w:t>
      </w:r>
      <w:bookmarkEnd w:id="25"/>
    </w:p>
    <w:p w:rsidR="00383A37" w:rsidRPr="00245446" w:rsidRDefault="00383A37" w:rsidP="00950B06">
      <w:pPr>
        <w:pStyle w:val="Bodytext1"/>
        <w:framePr w:w="9384" w:h="13010" w:hRule="exact" w:wrap="around" w:vAnchor="page" w:hAnchor="page" w:x="1440" w:y="1431"/>
        <w:numPr>
          <w:ilvl w:val="0"/>
          <w:numId w:val="1"/>
        </w:numPr>
        <w:shd w:val="clear" w:color="auto" w:fill="auto"/>
        <w:spacing w:before="0" w:line="446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</w:t>
      </w:r>
      <w:proofErr w:type="spellStart"/>
      <w:r w:rsidRPr="00245446">
        <w:rPr>
          <w:rStyle w:val="Bodytext"/>
          <w:color w:val="000000"/>
          <w:spacing w:val="0"/>
        </w:rPr>
        <w:t>Venepuncture</w:t>
      </w:r>
      <w:proofErr w:type="spellEnd"/>
    </w:p>
    <w:p w:rsidR="00383A37" w:rsidRPr="00245446" w:rsidRDefault="00383A37" w:rsidP="00950B06">
      <w:pPr>
        <w:pStyle w:val="Bodytext1"/>
        <w:framePr w:w="9384" w:h="13010" w:hRule="exact" w:wrap="around" w:vAnchor="page" w:hAnchor="page" w:x="1440" w:y="1431"/>
        <w:numPr>
          <w:ilvl w:val="0"/>
          <w:numId w:val="1"/>
        </w:numPr>
        <w:shd w:val="clear" w:color="auto" w:fill="auto"/>
        <w:spacing w:before="0" w:line="446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Instruments used in hematology</w:t>
      </w:r>
    </w:p>
    <w:p w:rsidR="00383A37" w:rsidRPr="00245446" w:rsidRDefault="00383A37" w:rsidP="00950B06">
      <w:pPr>
        <w:pStyle w:val="Bodytext1"/>
        <w:framePr w:w="9384" w:h="13010" w:hRule="exact" w:wrap="around" w:vAnchor="page" w:hAnchor="page" w:x="1440" w:y="1431"/>
        <w:numPr>
          <w:ilvl w:val="0"/>
          <w:numId w:val="1"/>
        </w:numPr>
        <w:shd w:val="clear" w:color="auto" w:fill="auto"/>
        <w:spacing w:before="0" w:line="446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Common anticoagulants and their use</w:t>
      </w:r>
    </w:p>
    <w:p w:rsidR="00383A37" w:rsidRPr="00245446" w:rsidRDefault="00383A37" w:rsidP="00950B06">
      <w:pPr>
        <w:pStyle w:val="Bodytext1"/>
        <w:framePr w:w="9384" w:h="13010" w:hRule="exact" w:wrap="around" w:vAnchor="page" w:hAnchor="page" w:x="1440" w:y="1431"/>
        <w:numPr>
          <w:ilvl w:val="0"/>
          <w:numId w:val="1"/>
        </w:numPr>
        <w:shd w:val="clear" w:color="auto" w:fill="auto"/>
        <w:spacing w:before="0" w:line="446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Composition of blood cellular elements, functions of blood</w:t>
      </w:r>
    </w:p>
    <w:p w:rsidR="00383A37" w:rsidRPr="00245446" w:rsidRDefault="00383A37" w:rsidP="00950B06">
      <w:pPr>
        <w:pStyle w:val="Bodytext1"/>
        <w:framePr w:w="9384" w:h="13010" w:hRule="exact" w:wrap="around" w:vAnchor="page" w:hAnchor="page" w:x="1440" w:y="1431"/>
        <w:numPr>
          <w:ilvl w:val="0"/>
          <w:numId w:val="1"/>
        </w:numPr>
        <w:shd w:val="clear" w:color="auto" w:fill="auto"/>
        <w:spacing w:before="0" w:line="446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Estimation of Hemoglobin</w:t>
      </w:r>
    </w:p>
    <w:p w:rsidR="00383A37" w:rsidRPr="00245446" w:rsidRDefault="00383A37" w:rsidP="00950B06">
      <w:pPr>
        <w:pStyle w:val="Bodytext1"/>
        <w:framePr w:w="9384" w:h="13010" w:hRule="exact" w:wrap="around" w:vAnchor="page" w:hAnchor="page" w:x="1440" w:y="1431"/>
        <w:numPr>
          <w:ilvl w:val="0"/>
          <w:numId w:val="1"/>
        </w:numPr>
        <w:shd w:val="clear" w:color="auto" w:fill="auto"/>
        <w:spacing w:before="0" w:line="446" w:lineRule="exact"/>
        <w:ind w:left="740" w:right="30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Methods and counting of red blood cells, white blood cells, platelets and </w:t>
      </w:r>
      <w:proofErr w:type="spellStart"/>
      <w:r w:rsidRPr="00245446">
        <w:rPr>
          <w:rStyle w:val="Bodytext"/>
          <w:color w:val="000000"/>
          <w:spacing w:val="0"/>
        </w:rPr>
        <w:t>reticulocytes</w:t>
      </w:r>
      <w:proofErr w:type="spellEnd"/>
      <w:r w:rsidRPr="00245446">
        <w:rPr>
          <w:rStyle w:val="Bodytext"/>
          <w:color w:val="000000"/>
          <w:spacing w:val="0"/>
        </w:rPr>
        <w:t>.</w:t>
      </w:r>
    </w:p>
    <w:p w:rsidR="00383A37" w:rsidRPr="00245446" w:rsidRDefault="00383A37" w:rsidP="00383A37">
      <w:pPr>
        <w:rPr>
          <w:rFonts w:cs="Shruti"/>
          <w:color w:val="auto"/>
          <w:sz w:val="2"/>
          <w:szCs w:val="2"/>
        </w:rPr>
        <w:sectPr w:rsidR="00383A37" w:rsidRPr="00245446" w:rsidSect="00245446">
          <w:pgSz w:w="11909" w:h="16834" w:code="9"/>
          <w:pgMar w:top="0" w:right="0" w:bottom="0" w:left="0" w:header="0" w:footer="0" w:gutter="0"/>
          <w:cols w:space="720"/>
          <w:noEndnote/>
          <w:docGrid w:linePitch="360"/>
        </w:sectPr>
      </w:pPr>
    </w:p>
    <w:p w:rsidR="00383A37" w:rsidRPr="00245446" w:rsidRDefault="00383A37" w:rsidP="00950B06">
      <w:pPr>
        <w:pStyle w:val="Bodytext1"/>
        <w:framePr w:w="9437" w:h="3948" w:hRule="exact" w:wrap="around" w:vAnchor="page" w:hAnchor="page" w:x="1414" w:y="1431"/>
        <w:numPr>
          <w:ilvl w:val="0"/>
          <w:numId w:val="1"/>
        </w:numPr>
        <w:shd w:val="clear" w:color="auto" w:fill="auto"/>
        <w:spacing w:before="0" w:line="446" w:lineRule="exact"/>
        <w:ind w:left="110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lastRenderedPageBreak/>
        <w:t xml:space="preserve"> Estimation of erythrocyte sedimentation rate, packed cell volume, blood indices</w:t>
      </w:r>
    </w:p>
    <w:p w:rsidR="00383A37" w:rsidRPr="00245446" w:rsidRDefault="00383A37" w:rsidP="00950B06">
      <w:pPr>
        <w:pStyle w:val="Bodytext1"/>
        <w:framePr w:w="9437" w:h="3948" w:hRule="exact" w:wrap="around" w:vAnchor="page" w:hAnchor="page" w:x="1414" w:y="1431"/>
        <w:numPr>
          <w:ilvl w:val="0"/>
          <w:numId w:val="1"/>
        </w:numPr>
        <w:shd w:val="clear" w:color="auto" w:fill="auto"/>
        <w:spacing w:before="0" w:line="446" w:lineRule="exact"/>
        <w:ind w:left="110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Preparation of blood films, staining methods and preparation of different stains and diluting fluids</w:t>
      </w:r>
    </w:p>
    <w:p w:rsidR="00383A37" w:rsidRPr="00245446" w:rsidRDefault="00383A37" w:rsidP="00950B06">
      <w:pPr>
        <w:pStyle w:val="Bodytext1"/>
        <w:framePr w:w="9437" w:h="3948" w:hRule="exact" w:wrap="around" w:vAnchor="page" w:hAnchor="page" w:x="1414" w:y="1431"/>
        <w:numPr>
          <w:ilvl w:val="0"/>
          <w:numId w:val="1"/>
        </w:numPr>
        <w:shd w:val="clear" w:color="auto" w:fill="auto"/>
        <w:spacing w:before="0" w:line="446" w:lineRule="exact"/>
        <w:ind w:left="110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Study of blood smear examination for red blood cells, different white blood cells, normal and abnormal cells, platelets, and parasites.</w:t>
      </w:r>
    </w:p>
    <w:p w:rsidR="00383A37" w:rsidRPr="00245446" w:rsidRDefault="00383A37" w:rsidP="00950B06">
      <w:pPr>
        <w:pStyle w:val="Bodytext1"/>
        <w:framePr w:w="9437" w:h="3948" w:hRule="exact" w:wrap="around" w:vAnchor="page" w:hAnchor="page" w:x="1414" w:y="1431"/>
        <w:numPr>
          <w:ilvl w:val="0"/>
          <w:numId w:val="1"/>
        </w:numPr>
        <w:shd w:val="clear" w:color="auto" w:fill="auto"/>
        <w:spacing w:before="0" w:line="446" w:lineRule="exact"/>
        <w:ind w:left="110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Studies for blood coagulation and </w:t>
      </w:r>
      <w:proofErr w:type="spellStart"/>
      <w:r w:rsidRPr="00245446">
        <w:rPr>
          <w:rStyle w:val="Bodytext"/>
          <w:color w:val="000000"/>
          <w:spacing w:val="0"/>
        </w:rPr>
        <w:t>haemostasis</w:t>
      </w:r>
      <w:proofErr w:type="spellEnd"/>
    </w:p>
    <w:p w:rsidR="00383A37" w:rsidRPr="00245446" w:rsidRDefault="00383A37" w:rsidP="00950B06">
      <w:pPr>
        <w:pStyle w:val="Bodytext1"/>
        <w:framePr w:w="9437" w:h="3948" w:hRule="exact" w:wrap="around" w:vAnchor="page" w:hAnchor="page" w:x="1414" w:y="1431"/>
        <w:numPr>
          <w:ilvl w:val="0"/>
          <w:numId w:val="1"/>
        </w:numPr>
        <w:shd w:val="clear" w:color="auto" w:fill="auto"/>
        <w:spacing w:before="0" w:line="446" w:lineRule="exact"/>
        <w:ind w:left="110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</w:t>
      </w:r>
      <w:proofErr w:type="spellStart"/>
      <w:r w:rsidRPr="00245446">
        <w:rPr>
          <w:rStyle w:val="Bodytext"/>
          <w:color w:val="000000"/>
          <w:spacing w:val="0"/>
        </w:rPr>
        <w:t>Sickling</w:t>
      </w:r>
      <w:proofErr w:type="spellEnd"/>
      <w:r w:rsidRPr="00245446">
        <w:rPr>
          <w:rStyle w:val="Bodytext"/>
          <w:color w:val="000000"/>
          <w:spacing w:val="0"/>
        </w:rPr>
        <w:t xml:space="preserve"> tests, red cell fragility test and LE cell test. </w:t>
      </w:r>
      <w:proofErr w:type="spellStart"/>
      <w:r w:rsidRPr="00245446">
        <w:rPr>
          <w:rStyle w:val="Bodytext"/>
          <w:color w:val="000000"/>
          <w:spacing w:val="0"/>
        </w:rPr>
        <w:t>Foetal</w:t>
      </w:r>
      <w:proofErr w:type="spellEnd"/>
      <w:r w:rsidRPr="00245446">
        <w:rPr>
          <w:rStyle w:val="Bodytext"/>
          <w:color w:val="000000"/>
          <w:spacing w:val="0"/>
        </w:rPr>
        <w:t xml:space="preserve"> Hemoglobin Estimation and Hemoglobin electrophoresis.</w:t>
      </w:r>
    </w:p>
    <w:p w:rsidR="00383A37" w:rsidRPr="00245446" w:rsidRDefault="00383A37" w:rsidP="00950B06">
      <w:pPr>
        <w:pStyle w:val="Bodytext1"/>
        <w:framePr w:w="9437" w:h="3948" w:hRule="exact" w:wrap="around" w:vAnchor="page" w:hAnchor="page" w:x="1414" w:y="1431"/>
        <w:numPr>
          <w:ilvl w:val="0"/>
          <w:numId w:val="1"/>
        </w:numPr>
        <w:shd w:val="clear" w:color="auto" w:fill="auto"/>
        <w:spacing w:before="0" w:line="446" w:lineRule="exact"/>
        <w:ind w:left="110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Basics of automated Blood Cell counters</w:t>
      </w:r>
    </w:p>
    <w:p w:rsidR="00383A37" w:rsidRPr="00245446" w:rsidRDefault="00383A37" w:rsidP="00383A37">
      <w:pPr>
        <w:pStyle w:val="Heading320"/>
        <w:framePr w:w="9437" w:h="7532" w:hRule="exact" w:wrap="around" w:vAnchor="page" w:hAnchor="page" w:x="1414" w:y="5957"/>
        <w:shd w:val="clear" w:color="auto" w:fill="auto"/>
        <w:spacing w:after="325" w:line="220" w:lineRule="exact"/>
        <w:ind w:left="360"/>
        <w:rPr>
          <w:spacing w:val="0"/>
        </w:rPr>
      </w:pPr>
      <w:bookmarkStart w:id="26" w:name="bookmark26"/>
      <w:r w:rsidRPr="00245446">
        <w:rPr>
          <w:rStyle w:val="Heading32"/>
          <w:b w:val="0"/>
          <w:bCs w:val="0"/>
          <w:i w:val="0"/>
          <w:iCs w:val="0"/>
          <w:color w:val="000000"/>
          <w:spacing w:val="0"/>
        </w:rPr>
        <w:t>NICE TO KNOW</w:t>
      </w:r>
      <w:bookmarkEnd w:id="26"/>
    </w:p>
    <w:p w:rsidR="00383A37" w:rsidRPr="00245446" w:rsidRDefault="00383A37" w:rsidP="00950B06">
      <w:pPr>
        <w:pStyle w:val="Bodytext1"/>
        <w:framePr w:w="9437" w:h="7532" w:hRule="exact" w:wrap="around" w:vAnchor="page" w:hAnchor="page" w:x="1414" w:y="5957"/>
        <w:numPr>
          <w:ilvl w:val="0"/>
          <w:numId w:val="1"/>
        </w:numPr>
        <w:shd w:val="clear" w:color="auto" w:fill="auto"/>
        <w:spacing w:before="0" w:line="298" w:lineRule="exact"/>
        <w:ind w:left="110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Quality control in Hematology</w:t>
      </w:r>
    </w:p>
    <w:p w:rsidR="00383A37" w:rsidRPr="00245446" w:rsidRDefault="00383A37" w:rsidP="00950B06">
      <w:pPr>
        <w:pStyle w:val="Bodytext1"/>
        <w:framePr w:w="9437" w:h="7532" w:hRule="exact" w:wrap="around" w:vAnchor="page" w:hAnchor="page" w:x="1414" w:y="5957"/>
        <w:numPr>
          <w:ilvl w:val="0"/>
          <w:numId w:val="1"/>
        </w:numPr>
        <w:shd w:val="clear" w:color="auto" w:fill="auto"/>
        <w:spacing w:before="0" w:line="298" w:lineRule="exact"/>
        <w:ind w:left="110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Born Marrow Examination</w:t>
      </w:r>
    </w:p>
    <w:p w:rsidR="00383A37" w:rsidRPr="00245446" w:rsidRDefault="00383A37" w:rsidP="00950B06">
      <w:pPr>
        <w:pStyle w:val="Bodytext1"/>
        <w:framePr w:w="9437" w:h="7532" w:hRule="exact" w:wrap="around" w:vAnchor="page" w:hAnchor="page" w:x="1414" w:y="5957"/>
        <w:numPr>
          <w:ilvl w:val="0"/>
          <w:numId w:val="1"/>
        </w:numPr>
        <w:shd w:val="clear" w:color="auto" w:fill="auto"/>
        <w:spacing w:before="0" w:after="310" w:line="298" w:lineRule="exact"/>
        <w:ind w:left="110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Laboratory diagnosis approach on </w:t>
      </w:r>
      <w:proofErr w:type="spellStart"/>
      <w:r w:rsidRPr="00245446">
        <w:rPr>
          <w:rStyle w:val="Bodytext"/>
          <w:color w:val="000000"/>
          <w:spacing w:val="0"/>
        </w:rPr>
        <w:t>Anemias</w:t>
      </w:r>
      <w:proofErr w:type="spellEnd"/>
      <w:r w:rsidRPr="00245446">
        <w:rPr>
          <w:rStyle w:val="Bodytext"/>
          <w:color w:val="000000"/>
          <w:spacing w:val="0"/>
        </w:rPr>
        <w:t xml:space="preserve">, </w:t>
      </w:r>
      <w:proofErr w:type="spellStart"/>
      <w:r w:rsidRPr="00245446">
        <w:rPr>
          <w:rStyle w:val="Bodytext"/>
          <w:color w:val="000000"/>
          <w:spacing w:val="0"/>
        </w:rPr>
        <w:t>Leukemias</w:t>
      </w:r>
      <w:proofErr w:type="spellEnd"/>
      <w:r w:rsidRPr="00245446">
        <w:rPr>
          <w:rStyle w:val="Bodytext"/>
          <w:color w:val="000000"/>
          <w:spacing w:val="0"/>
        </w:rPr>
        <w:t xml:space="preserve">, and Bleeding </w:t>
      </w:r>
      <w:proofErr w:type="spellStart"/>
      <w:r w:rsidRPr="00245446">
        <w:rPr>
          <w:rStyle w:val="Bodytext"/>
          <w:color w:val="000000"/>
          <w:spacing w:val="0"/>
        </w:rPr>
        <w:t>disorders.Unit</w:t>
      </w:r>
      <w:proofErr w:type="spellEnd"/>
    </w:p>
    <w:p w:rsidR="00383A37" w:rsidRPr="00245446" w:rsidRDefault="00383A37" w:rsidP="00383A37">
      <w:pPr>
        <w:pStyle w:val="Bodytext51"/>
        <w:framePr w:w="9437" w:h="7532" w:hRule="exact" w:wrap="around" w:vAnchor="page" w:hAnchor="page" w:x="1414" w:y="5957"/>
        <w:shd w:val="clear" w:color="auto" w:fill="auto"/>
        <w:spacing w:before="0" w:after="318" w:line="210" w:lineRule="exact"/>
        <w:rPr>
          <w:spacing w:val="0"/>
        </w:rPr>
      </w:pPr>
      <w:bookmarkStart w:id="27" w:name="bookmark27"/>
      <w:r w:rsidRPr="00245446">
        <w:rPr>
          <w:rStyle w:val="Bodytext5"/>
          <w:b w:val="0"/>
          <w:bCs w:val="0"/>
          <w:color w:val="000000"/>
          <w:spacing w:val="0"/>
        </w:rPr>
        <w:t>Unit: 2. Histopathology/Cytology</w:t>
      </w:r>
      <w:bookmarkEnd w:id="27"/>
    </w:p>
    <w:p w:rsidR="00383A37" w:rsidRPr="00245446" w:rsidRDefault="00383A37" w:rsidP="00383A37">
      <w:pPr>
        <w:pStyle w:val="Heading320"/>
        <w:framePr w:w="9437" w:h="7532" w:hRule="exact" w:wrap="around" w:vAnchor="page" w:hAnchor="page" w:x="1414" w:y="5957"/>
        <w:shd w:val="clear" w:color="auto" w:fill="auto"/>
        <w:spacing w:after="0" w:line="298" w:lineRule="exact"/>
        <w:ind w:left="360"/>
        <w:rPr>
          <w:spacing w:val="0"/>
        </w:rPr>
      </w:pPr>
      <w:bookmarkStart w:id="28" w:name="bookmark28"/>
      <w:r w:rsidRPr="00245446">
        <w:rPr>
          <w:rStyle w:val="Heading32"/>
          <w:b w:val="0"/>
          <w:bCs w:val="0"/>
          <w:i w:val="0"/>
          <w:iCs w:val="0"/>
          <w:color w:val="000000"/>
          <w:spacing w:val="0"/>
        </w:rPr>
        <w:t>MUST KNOW</w:t>
      </w:r>
      <w:bookmarkEnd w:id="28"/>
    </w:p>
    <w:p w:rsidR="00383A37" w:rsidRPr="00245446" w:rsidRDefault="00383A37" w:rsidP="00950B06">
      <w:pPr>
        <w:pStyle w:val="Bodytext1"/>
        <w:framePr w:w="9437" w:h="7532" w:hRule="exact" w:wrap="around" w:vAnchor="page" w:hAnchor="page" w:x="1414" w:y="5957"/>
        <w:numPr>
          <w:ilvl w:val="0"/>
          <w:numId w:val="1"/>
        </w:numPr>
        <w:shd w:val="clear" w:color="auto" w:fill="auto"/>
        <w:spacing w:before="0" w:line="298" w:lineRule="exact"/>
        <w:ind w:left="110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Introduction to Histology</w:t>
      </w:r>
    </w:p>
    <w:p w:rsidR="00383A37" w:rsidRPr="00245446" w:rsidRDefault="00383A37" w:rsidP="00950B06">
      <w:pPr>
        <w:pStyle w:val="Bodytext1"/>
        <w:framePr w:w="9437" w:h="7532" w:hRule="exact" w:wrap="around" w:vAnchor="page" w:hAnchor="page" w:x="1414" w:y="5957"/>
        <w:numPr>
          <w:ilvl w:val="0"/>
          <w:numId w:val="1"/>
        </w:numPr>
        <w:shd w:val="clear" w:color="auto" w:fill="auto"/>
        <w:spacing w:before="0" w:line="298" w:lineRule="exact"/>
        <w:ind w:left="110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Handling Biopsy Specimen</w:t>
      </w:r>
    </w:p>
    <w:p w:rsidR="00383A37" w:rsidRPr="00245446" w:rsidRDefault="00383A37" w:rsidP="00950B06">
      <w:pPr>
        <w:pStyle w:val="Bodytext1"/>
        <w:framePr w:w="9437" w:h="7532" w:hRule="exact" w:wrap="around" w:vAnchor="page" w:hAnchor="page" w:x="1414" w:y="5957"/>
        <w:numPr>
          <w:ilvl w:val="0"/>
          <w:numId w:val="1"/>
        </w:numPr>
        <w:shd w:val="clear" w:color="auto" w:fill="auto"/>
        <w:spacing w:before="0" w:line="298" w:lineRule="exact"/>
        <w:ind w:left="110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Instruments in Histopathology</w:t>
      </w:r>
    </w:p>
    <w:p w:rsidR="00383A37" w:rsidRPr="00245446" w:rsidRDefault="00383A37" w:rsidP="00950B06">
      <w:pPr>
        <w:pStyle w:val="Bodytext1"/>
        <w:framePr w:w="9437" w:h="7532" w:hRule="exact" w:wrap="around" w:vAnchor="page" w:hAnchor="page" w:x="1414" w:y="5957"/>
        <w:numPr>
          <w:ilvl w:val="0"/>
          <w:numId w:val="1"/>
        </w:numPr>
        <w:shd w:val="clear" w:color="auto" w:fill="auto"/>
        <w:spacing w:before="0" w:line="298" w:lineRule="exact"/>
        <w:ind w:left="110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Fixation &amp; common fixatives</w:t>
      </w:r>
    </w:p>
    <w:p w:rsidR="00383A37" w:rsidRPr="00245446" w:rsidRDefault="00383A37" w:rsidP="00950B06">
      <w:pPr>
        <w:pStyle w:val="Bodytext1"/>
        <w:framePr w:w="9437" w:h="7532" w:hRule="exact" w:wrap="around" w:vAnchor="page" w:hAnchor="page" w:x="1414" w:y="5957"/>
        <w:numPr>
          <w:ilvl w:val="0"/>
          <w:numId w:val="1"/>
        </w:numPr>
        <w:shd w:val="clear" w:color="auto" w:fill="auto"/>
        <w:spacing w:before="0" w:line="298" w:lineRule="exact"/>
        <w:ind w:left="110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Tissue processing: dehydration, clearing, embedding, </w:t>
      </w:r>
      <w:proofErr w:type="gramStart"/>
      <w:r w:rsidRPr="00245446">
        <w:rPr>
          <w:rStyle w:val="Bodytext"/>
          <w:color w:val="000000"/>
          <w:spacing w:val="0"/>
        </w:rPr>
        <w:t>methods</w:t>
      </w:r>
      <w:proofErr w:type="gramEnd"/>
      <w:r w:rsidRPr="00245446">
        <w:rPr>
          <w:rStyle w:val="Bodytext"/>
          <w:color w:val="000000"/>
          <w:spacing w:val="0"/>
        </w:rPr>
        <w:t xml:space="preserve"> of tissue processing: automated &amp; manual, Preparation ob block.</w:t>
      </w:r>
    </w:p>
    <w:p w:rsidR="00383A37" w:rsidRPr="00245446" w:rsidRDefault="00383A37" w:rsidP="00950B06">
      <w:pPr>
        <w:pStyle w:val="Bodytext1"/>
        <w:framePr w:w="9437" w:h="7532" w:hRule="exact" w:wrap="around" w:vAnchor="page" w:hAnchor="page" w:x="1414" w:y="5957"/>
        <w:numPr>
          <w:ilvl w:val="0"/>
          <w:numId w:val="1"/>
        </w:numPr>
        <w:shd w:val="clear" w:color="auto" w:fill="auto"/>
        <w:spacing w:before="0" w:line="298" w:lineRule="exact"/>
        <w:ind w:left="110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The manipulation and use of </w:t>
      </w:r>
      <w:proofErr w:type="spellStart"/>
      <w:r w:rsidRPr="00245446">
        <w:rPr>
          <w:rStyle w:val="Bodytext"/>
          <w:color w:val="000000"/>
          <w:spacing w:val="0"/>
        </w:rPr>
        <w:t>microtomes</w:t>
      </w:r>
      <w:proofErr w:type="spellEnd"/>
      <w:r w:rsidRPr="00245446">
        <w:rPr>
          <w:rStyle w:val="Bodytext"/>
          <w:color w:val="000000"/>
          <w:spacing w:val="0"/>
        </w:rPr>
        <w:t xml:space="preserve">, </w:t>
      </w:r>
      <w:proofErr w:type="spellStart"/>
      <w:r w:rsidRPr="00245446">
        <w:rPr>
          <w:rStyle w:val="Bodytext"/>
          <w:color w:val="000000"/>
          <w:spacing w:val="0"/>
        </w:rPr>
        <w:t>Microtom</w:t>
      </w:r>
      <w:proofErr w:type="spellEnd"/>
      <w:r w:rsidRPr="00245446">
        <w:rPr>
          <w:rStyle w:val="Bodytext"/>
          <w:color w:val="000000"/>
          <w:spacing w:val="0"/>
        </w:rPr>
        <w:t xml:space="preserve"> knives and methods of sharpening.</w:t>
      </w:r>
    </w:p>
    <w:p w:rsidR="00383A37" w:rsidRPr="00245446" w:rsidRDefault="00383A37" w:rsidP="00950B06">
      <w:pPr>
        <w:pStyle w:val="Bodytext1"/>
        <w:framePr w:w="9437" w:h="7532" w:hRule="exact" w:wrap="around" w:vAnchor="page" w:hAnchor="page" w:x="1414" w:y="5957"/>
        <w:numPr>
          <w:ilvl w:val="0"/>
          <w:numId w:val="1"/>
        </w:numPr>
        <w:shd w:val="clear" w:color="auto" w:fill="auto"/>
        <w:spacing w:before="0" w:line="298" w:lineRule="exact"/>
        <w:ind w:left="110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Paraffin block, section cutting, picking up sections, drying sections,</w:t>
      </w:r>
    </w:p>
    <w:p w:rsidR="00383A37" w:rsidRPr="00245446" w:rsidRDefault="00383A37" w:rsidP="00950B06">
      <w:pPr>
        <w:pStyle w:val="Bodytext1"/>
        <w:framePr w:w="9437" w:h="7532" w:hRule="exact" w:wrap="around" w:vAnchor="page" w:hAnchor="page" w:x="1414" w:y="5957"/>
        <w:numPr>
          <w:ilvl w:val="0"/>
          <w:numId w:val="1"/>
        </w:numPr>
        <w:shd w:val="clear" w:color="auto" w:fill="auto"/>
        <w:spacing w:before="0" w:line="298" w:lineRule="exact"/>
        <w:ind w:left="110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</w:t>
      </w:r>
      <w:proofErr w:type="gramStart"/>
      <w:r w:rsidRPr="00245446">
        <w:rPr>
          <w:rStyle w:val="Bodytext"/>
          <w:color w:val="000000"/>
          <w:spacing w:val="0"/>
        </w:rPr>
        <w:t>Staining :</w:t>
      </w:r>
      <w:proofErr w:type="gramEnd"/>
      <w:r w:rsidRPr="00245446">
        <w:rPr>
          <w:rStyle w:val="Bodytext"/>
          <w:color w:val="000000"/>
          <w:spacing w:val="0"/>
        </w:rPr>
        <w:t xml:space="preserve"> principle of staining, preparation and use of </w:t>
      </w:r>
      <w:proofErr w:type="spellStart"/>
      <w:r w:rsidRPr="00245446">
        <w:rPr>
          <w:rStyle w:val="Bodytext"/>
          <w:color w:val="000000"/>
          <w:spacing w:val="0"/>
        </w:rPr>
        <w:t>Hematoxyline</w:t>
      </w:r>
      <w:proofErr w:type="spellEnd"/>
      <w:r w:rsidRPr="00245446">
        <w:rPr>
          <w:rStyle w:val="Bodytext"/>
          <w:color w:val="000000"/>
          <w:spacing w:val="0"/>
        </w:rPr>
        <w:t xml:space="preserve"> and eosin stain.</w:t>
      </w:r>
    </w:p>
    <w:p w:rsidR="00383A37" w:rsidRPr="00245446" w:rsidRDefault="00383A37" w:rsidP="00950B06">
      <w:pPr>
        <w:pStyle w:val="Bodytext1"/>
        <w:framePr w:w="9437" w:h="7532" w:hRule="exact" w:wrap="around" w:vAnchor="page" w:hAnchor="page" w:x="1414" w:y="5957"/>
        <w:numPr>
          <w:ilvl w:val="0"/>
          <w:numId w:val="1"/>
        </w:numPr>
        <w:shd w:val="clear" w:color="auto" w:fill="auto"/>
        <w:spacing w:before="0" w:line="298" w:lineRule="exact"/>
        <w:ind w:left="110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Mounting,</w:t>
      </w:r>
    </w:p>
    <w:p w:rsidR="00383A37" w:rsidRPr="00245446" w:rsidRDefault="00383A37" w:rsidP="00950B06">
      <w:pPr>
        <w:pStyle w:val="Bodytext1"/>
        <w:framePr w:w="9437" w:h="7532" w:hRule="exact" w:wrap="around" w:vAnchor="page" w:hAnchor="page" w:x="1414" w:y="5957"/>
        <w:numPr>
          <w:ilvl w:val="0"/>
          <w:numId w:val="1"/>
        </w:numPr>
        <w:shd w:val="clear" w:color="auto" w:fill="auto"/>
        <w:spacing w:before="0" w:line="298" w:lineRule="exact"/>
        <w:ind w:left="110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Frozen section apparatus: a theoretical knowledge of its application, construction and use.</w:t>
      </w:r>
    </w:p>
    <w:p w:rsidR="00383A37" w:rsidRPr="00245446" w:rsidRDefault="00383A37" w:rsidP="00950B06">
      <w:pPr>
        <w:pStyle w:val="Bodytext1"/>
        <w:framePr w:w="9437" w:h="7532" w:hRule="exact" w:wrap="around" w:vAnchor="page" w:hAnchor="page" w:x="1414" w:y="5957"/>
        <w:numPr>
          <w:ilvl w:val="0"/>
          <w:numId w:val="1"/>
        </w:numPr>
        <w:shd w:val="clear" w:color="auto" w:fill="auto"/>
        <w:spacing w:before="0" w:line="298" w:lineRule="exact"/>
        <w:ind w:left="110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Diagnostic </w:t>
      </w:r>
      <w:proofErr w:type="gramStart"/>
      <w:r w:rsidRPr="00245446">
        <w:rPr>
          <w:rStyle w:val="Bodytext"/>
          <w:color w:val="000000"/>
          <w:spacing w:val="0"/>
        </w:rPr>
        <w:t>Cytology :</w:t>
      </w:r>
      <w:proofErr w:type="gramEnd"/>
      <w:r w:rsidRPr="00245446">
        <w:rPr>
          <w:rStyle w:val="Bodytext"/>
          <w:color w:val="000000"/>
          <w:spacing w:val="0"/>
        </w:rPr>
        <w:t xml:space="preserve"> preparation of smears and </w:t>
      </w:r>
      <w:proofErr w:type="spellStart"/>
      <w:r w:rsidRPr="00245446">
        <w:rPr>
          <w:rStyle w:val="Bodytext"/>
          <w:color w:val="000000"/>
          <w:spacing w:val="0"/>
        </w:rPr>
        <w:t>Papanicolaou</w:t>
      </w:r>
      <w:proofErr w:type="spellEnd"/>
      <w:r w:rsidRPr="00245446">
        <w:rPr>
          <w:rStyle w:val="Bodytext"/>
          <w:color w:val="000000"/>
          <w:spacing w:val="0"/>
        </w:rPr>
        <w:t xml:space="preserve"> stain.</w:t>
      </w:r>
    </w:p>
    <w:p w:rsidR="00383A37" w:rsidRPr="00245446" w:rsidRDefault="00383A37" w:rsidP="00383A37">
      <w:pPr>
        <w:rPr>
          <w:rFonts w:cs="Shruti"/>
          <w:color w:val="auto"/>
          <w:sz w:val="2"/>
          <w:szCs w:val="2"/>
        </w:rPr>
        <w:sectPr w:rsidR="00383A37" w:rsidRPr="00245446" w:rsidSect="00245446">
          <w:pgSz w:w="11909" w:h="16834" w:code="9"/>
          <w:pgMar w:top="0" w:right="0" w:bottom="0" w:left="0" w:header="0" w:footer="0" w:gutter="0"/>
          <w:cols w:space="720"/>
          <w:noEndnote/>
          <w:docGrid w:linePitch="360"/>
        </w:sectPr>
      </w:pPr>
    </w:p>
    <w:p w:rsidR="00383A37" w:rsidRPr="00245446" w:rsidRDefault="00383A37" w:rsidP="00383A37">
      <w:pPr>
        <w:pStyle w:val="Heading320"/>
        <w:framePr w:w="6509" w:h="3090" w:hRule="exact" w:wrap="around" w:vAnchor="page" w:hAnchor="page" w:x="2878" w:y="2757"/>
        <w:shd w:val="clear" w:color="auto" w:fill="auto"/>
        <w:spacing w:after="0" w:line="298" w:lineRule="exact"/>
        <w:ind w:left="40"/>
        <w:rPr>
          <w:spacing w:val="0"/>
        </w:rPr>
      </w:pPr>
      <w:bookmarkStart w:id="29" w:name="bookmark29"/>
      <w:r w:rsidRPr="00245446">
        <w:rPr>
          <w:rStyle w:val="Heading32"/>
          <w:b w:val="0"/>
          <w:bCs w:val="0"/>
          <w:i w:val="0"/>
          <w:iCs w:val="0"/>
          <w:color w:val="000000"/>
          <w:spacing w:val="0"/>
        </w:rPr>
        <w:lastRenderedPageBreak/>
        <w:t>NICE TO KNOW</w:t>
      </w:r>
      <w:bookmarkEnd w:id="29"/>
    </w:p>
    <w:p w:rsidR="00383A37" w:rsidRPr="00245446" w:rsidRDefault="00383A37" w:rsidP="00950B06">
      <w:pPr>
        <w:pStyle w:val="Bodytext1"/>
        <w:framePr w:w="6509" w:h="3090" w:hRule="exact" w:wrap="around" w:vAnchor="page" w:hAnchor="page" w:x="2878" w:y="2757"/>
        <w:numPr>
          <w:ilvl w:val="0"/>
          <w:numId w:val="1"/>
        </w:numPr>
        <w:shd w:val="clear" w:color="auto" w:fill="auto"/>
        <w:spacing w:before="0" w:line="298" w:lineRule="exact"/>
        <w:ind w:left="40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Quality control in Histopathology</w:t>
      </w:r>
    </w:p>
    <w:p w:rsidR="00383A37" w:rsidRPr="00245446" w:rsidRDefault="00383A37" w:rsidP="00950B06">
      <w:pPr>
        <w:pStyle w:val="Bodytext1"/>
        <w:framePr w:w="6509" w:h="3090" w:hRule="exact" w:wrap="around" w:vAnchor="page" w:hAnchor="page" w:x="2878" w:y="2757"/>
        <w:numPr>
          <w:ilvl w:val="0"/>
          <w:numId w:val="1"/>
        </w:numPr>
        <w:shd w:val="clear" w:color="auto" w:fill="auto"/>
        <w:spacing w:before="0" w:line="298" w:lineRule="exact"/>
        <w:ind w:left="40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Methods in common use for decalcification</w:t>
      </w:r>
    </w:p>
    <w:p w:rsidR="00383A37" w:rsidRPr="00245446" w:rsidRDefault="00383A37" w:rsidP="00950B06">
      <w:pPr>
        <w:pStyle w:val="Bodytext1"/>
        <w:framePr w:w="6509" w:h="3090" w:hRule="exact" w:wrap="around" w:vAnchor="page" w:hAnchor="page" w:x="2878" w:y="2757"/>
        <w:numPr>
          <w:ilvl w:val="0"/>
          <w:numId w:val="1"/>
        </w:numPr>
        <w:shd w:val="clear" w:color="auto" w:fill="auto"/>
        <w:spacing w:before="0" w:line="298" w:lineRule="exact"/>
        <w:ind w:left="40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recognition and correction of faults in section cutting</w:t>
      </w:r>
    </w:p>
    <w:p w:rsidR="00383A37" w:rsidRPr="00245446" w:rsidRDefault="00383A37" w:rsidP="00950B06">
      <w:pPr>
        <w:pStyle w:val="Bodytext1"/>
        <w:framePr w:w="6509" w:h="3090" w:hRule="exact" w:wrap="around" w:vAnchor="page" w:hAnchor="page" w:x="2878" w:y="2757"/>
        <w:numPr>
          <w:ilvl w:val="0"/>
          <w:numId w:val="1"/>
        </w:numPr>
        <w:shd w:val="clear" w:color="auto" w:fill="auto"/>
        <w:spacing w:before="0" w:after="157" w:line="298" w:lineRule="exact"/>
        <w:ind w:left="40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.preservation of slides and blocks</w:t>
      </w:r>
    </w:p>
    <w:p w:rsidR="00383A37" w:rsidRPr="00245446" w:rsidRDefault="00383A37" w:rsidP="00383A37">
      <w:pPr>
        <w:pStyle w:val="Bodytext1"/>
        <w:framePr w:w="6509" w:h="3090" w:hRule="exact" w:wrap="around" w:vAnchor="page" w:hAnchor="page" w:x="2878" w:y="2757"/>
        <w:shd w:val="clear" w:color="auto" w:fill="auto"/>
        <w:spacing w:before="0" w:line="552" w:lineRule="exact"/>
        <w:ind w:left="40" w:firstLine="0"/>
        <w:jc w:val="left"/>
        <w:rPr>
          <w:spacing w:val="0"/>
        </w:rPr>
      </w:pPr>
      <w:r w:rsidRPr="00245446">
        <w:rPr>
          <w:rStyle w:val="Bodytext21"/>
          <w:color w:val="000000"/>
          <w:spacing w:val="0"/>
        </w:rPr>
        <w:t xml:space="preserve">List of </w:t>
      </w:r>
      <w:proofErr w:type="spellStart"/>
      <w:r w:rsidRPr="00245446">
        <w:rPr>
          <w:rStyle w:val="Bodytext21"/>
          <w:color w:val="000000"/>
          <w:spacing w:val="0"/>
        </w:rPr>
        <w:t>Practials</w:t>
      </w:r>
      <w:proofErr w:type="spellEnd"/>
      <w:r w:rsidRPr="00245446">
        <w:rPr>
          <w:rStyle w:val="Bodytext21"/>
          <w:color w:val="000000"/>
          <w:spacing w:val="0"/>
        </w:rPr>
        <w:t>/skills</w:t>
      </w:r>
    </w:p>
    <w:p w:rsidR="00383A37" w:rsidRPr="00245446" w:rsidRDefault="00383A37" w:rsidP="00383A37">
      <w:pPr>
        <w:pStyle w:val="Bodytext1"/>
        <w:framePr w:w="6509" w:h="3090" w:hRule="exact" w:wrap="around" w:vAnchor="page" w:hAnchor="page" w:x="2878" w:y="2757"/>
        <w:shd w:val="clear" w:color="auto" w:fill="auto"/>
        <w:spacing w:before="0" w:line="552" w:lineRule="exact"/>
        <w:ind w:left="40" w:firstLine="0"/>
        <w:jc w:val="left"/>
        <w:rPr>
          <w:spacing w:val="0"/>
        </w:rPr>
      </w:pPr>
      <w:proofErr w:type="gramStart"/>
      <w:r w:rsidRPr="00245446">
        <w:rPr>
          <w:rStyle w:val="Bodytext"/>
          <w:color w:val="000000"/>
          <w:spacing w:val="0"/>
        </w:rPr>
        <w:t>1.Pathology</w:t>
      </w:r>
      <w:proofErr w:type="gramEnd"/>
      <w:r w:rsidRPr="00245446">
        <w:rPr>
          <w:rStyle w:val="Bodytext"/>
          <w:color w:val="000000"/>
          <w:spacing w:val="0"/>
        </w:rPr>
        <w:t>:</w:t>
      </w:r>
    </w:p>
    <w:p w:rsidR="00383A37" w:rsidRPr="00245446" w:rsidRDefault="00383A37" w:rsidP="00383A37">
      <w:pPr>
        <w:pStyle w:val="Bodytext1"/>
        <w:framePr w:w="6509" w:h="3090" w:hRule="exact" w:wrap="around" w:vAnchor="page" w:hAnchor="page" w:x="2878" w:y="2757"/>
        <w:shd w:val="clear" w:color="auto" w:fill="auto"/>
        <w:spacing w:before="0" w:line="210" w:lineRule="exact"/>
        <w:ind w:left="4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>Students should be able to perform/use:</w:t>
      </w:r>
    </w:p>
    <w:p w:rsidR="00383A37" w:rsidRPr="00245446" w:rsidRDefault="00383A37" w:rsidP="00383A37">
      <w:pPr>
        <w:pStyle w:val="Tablecaption0"/>
        <w:framePr w:wrap="around" w:vAnchor="page" w:hAnchor="page" w:x="2917" w:y="6063"/>
        <w:shd w:val="clear" w:color="auto" w:fill="auto"/>
        <w:spacing w:line="210" w:lineRule="exact"/>
        <w:rPr>
          <w:spacing w:val="0"/>
        </w:rPr>
      </w:pPr>
      <w:proofErr w:type="spellStart"/>
      <w:proofErr w:type="gramStart"/>
      <w:r w:rsidRPr="00245446">
        <w:rPr>
          <w:rStyle w:val="Tablecaption"/>
          <w:color w:val="000000"/>
          <w:spacing w:val="0"/>
        </w:rPr>
        <w:t>Haematology</w:t>
      </w:r>
      <w:proofErr w:type="spellEnd"/>
      <w:r w:rsidRPr="00245446">
        <w:rPr>
          <w:rStyle w:val="Tablecaption"/>
          <w:color w:val="000000"/>
          <w:spacing w:val="0"/>
        </w:rPr>
        <w:t xml:space="preserve"> :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7"/>
        <w:gridCol w:w="3216"/>
      </w:tblGrid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1.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Microscope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2.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Collection of Blood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3.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proofErr w:type="spellStart"/>
            <w:r w:rsidRPr="00245446">
              <w:rPr>
                <w:rStyle w:val="Bodytext0"/>
                <w:color w:val="000000"/>
                <w:spacing w:val="0"/>
              </w:rPr>
              <w:t>Vacuettes</w:t>
            </w:r>
            <w:proofErr w:type="spellEnd"/>
            <w:r w:rsidRPr="00245446">
              <w:rPr>
                <w:rStyle w:val="Bodytext0"/>
                <w:color w:val="000000"/>
                <w:spacing w:val="0"/>
              </w:rPr>
              <w:t xml:space="preserve"> blood collection tubes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4.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Blood cell counter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5.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Estimation of Hemoglobin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6.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RBC count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7.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PCV &amp; RBC indices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8.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Total WBC count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9.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Differential count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10.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Peripheral smear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11.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proofErr w:type="spellStart"/>
            <w:r w:rsidRPr="00245446">
              <w:rPr>
                <w:rStyle w:val="Bodytext0"/>
                <w:color w:val="000000"/>
                <w:spacing w:val="0"/>
              </w:rPr>
              <w:t>Reticulocyte</w:t>
            </w:r>
            <w:proofErr w:type="spellEnd"/>
            <w:r w:rsidRPr="00245446">
              <w:rPr>
                <w:rStyle w:val="Bodytext0"/>
                <w:color w:val="000000"/>
                <w:spacing w:val="0"/>
              </w:rPr>
              <w:t xml:space="preserve"> count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12.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ESR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13.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proofErr w:type="spellStart"/>
            <w:r w:rsidRPr="00245446">
              <w:rPr>
                <w:rStyle w:val="Bodytext0"/>
                <w:color w:val="000000"/>
                <w:spacing w:val="0"/>
              </w:rPr>
              <w:t>Sickling</w:t>
            </w:r>
            <w:proofErr w:type="spellEnd"/>
            <w:r w:rsidRPr="00245446">
              <w:rPr>
                <w:rStyle w:val="Bodytext0"/>
                <w:color w:val="000000"/>
                <w:spacing w:val="0"/>
              </w:rPr>
              <w:t xml:space="preserve"> tests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14.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Bleeding time &amp; Clotting time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Clinical Pathology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1.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Urine Exam. R &amp; M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2.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Stool R &amp; M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3.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Semen examination R &amp; M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4.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CSF Exam. R &amp; M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Blood Banking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1.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Blood Group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2.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CM Tests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3.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Du Tests</w:t>
            </w: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4.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rStyle w:val="Bodytext0"/>
                <w:color w:val="000000"/>
                <w:spacing w:val="0"/>
              </w:rPr>
            </w:pPr>
            <w:r w:rsidRPr="00245446">
              <w:rPr>
                <w:rStyle w:val="Bodytext0"/>
                <w:color w:val="000000"/>
                <w:spacing w:val="0"/>
              </w:rPr>
              <w:t>Comb's Tests,</w:t>
            </w:r>
          </w:p>
          <w:p w:rsidR="00383A37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rStyle w:val="Bodytext0"/>
                <w:color w:val="000000"/>
                <w:spacing w:val="0"/>
              </w:rPr>
            </w:pPr>
          </w:p>
          <w:p w:rsidR="00383A37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rStyle w:val="Bodytext0"/>
                <w:color w:val="000000"/>
                <w:spacing w:val="0"/>
              </w:rPr>
            </w:pPr>
          </w:p>
          <w:p w:rsidR="00383A37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rStyle w:val="Bodytext0"/>
                <w:color w:val="000000"/>
                <w:spacing w:val="0"/>
              </w:rPr>
            </w:pPr>
          </w:p>
          <w:p w:rsidR="00383A37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rStyle w:val="Bodytext0"/>
                <w:color w:val="000000"/>
                <w:spacing w:val="0"/>
              </w:rPr>
            </w:pPr>
          </w:p>
          <w:p w:rsidR="00383A37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rStyle w:val="Bodytext0"/>
                <w:color w:val="000000"/>
                <w:spacing w:val="0"/>
              </w:rPr>
            </w:pPr>
          </w:p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spacing w:val="0"/>
              </w:rPr>
            </w:pPr>
          </w:p>
        </w:tc>
      </w:tr>
      <w:tr w:rsidR="00383A37" w:rsidRPr="00245446" w:rsidTr="0006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40" w:firstLine="0"/>
              <w:jc w:val="left"/>
              <w:rPr>
                <w:rStyle w:val="Bodytext0"/>
                <w:color w:val="000000"/>
                <w:spacing w:val="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3A37" w:rsidRPr="00245446" w:rsidRDefault="00383A37" w:rsidP="00061008">
            <w:pPr>
              <w:pStyle w:val="Bodytext1"/>
              <w:framePr w:w="3533" w:h="7445" w:wrap="around" w:vAnchor="page" w:hAnchor="page" w:x="2883" w:y="6485"/>
              <w:shd w:val="clear" w:color="auto" w:fill="auto"/>
              <w:spacing w:before="0" w:line="210" w:lineRule="exact"/>
              <w:ind w:left="80" w:firstLine="0"/>
              <w:jc w:val="left"/>
              <w:rPr>
                <w:rStyle w:val="Bodytext0"/>
                <w:color w:val="000000"/>
                <w:spacing w:val="0"/>
              </w:rPr>
            </w:pPr>
          </w:p>
        </w:tc>
      </w:tr>
    </w:tbl>
    <w:p w:rsidR="00383A37" w:rsidRPr="00245446" w:rsidRDefault="00383A37" w:rsidP="00383A37">
      <w:pPr>
        <w:rPr>
          <w:rFonts w:cs="Shruti"/>
          <w:color w:val="auto"/>
          <w:sz w:val="2"/>
          <w:szCs w:val="2"/>
        </w:rPr>
        <w:sectPr w:rsidR="00383A37" w:rsidRPr="00245446" w:rsidSect="00245446">
          <w:pgSz w:w="11909" w:h="16834" w:code="9"/>
          <w:pgMar w:top="0" w:right="0" w:bottom="0" w:left="0" w:header="0" w:footer="0" w:gutter="0"/>
          <w:cols w:space="720"/>
          <w:noEndnote/>
          <w:docGrid w:linePitch="360"/>
        </w:sectPr>
      </w:pPr>
    </w:p>
    <w:p w:rsidR="00383A37" w:rsidRPr="00245446" w:rsidRDefault="00383A37" w:rsidP="00383A37">
      <w:pPr>
        <w:pStyle w:val="Bodytext1"/>
        <w:framePr w:w="7003" w:h="7721" w:hRule="exact" w:wrap="around" w:vAnchor="page" w:hAnchor="page" w:x="2631" w:y="1575"/>
        <w:shd w:val="clear" w:color="auto" w:fill="auto"/>
        <w:spacing w:before="0" w:after="87" w:line="210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lastRenderedPageBreak/>
        <w:t>Histopathology &amp; cytology</w:t>
      </w:r>
    </w:p>
    <w:p w:rsidR="00383A37" w:rsidRPr="00245446" w:rsidRDefault="00383A37" w:rsidP="00383A37">
      <w:pPr>
        <w:pStyle w:val="Bodytext30"/>
        <w:framePr w:w="7003" w:h="7721" w:hRule="exact" w:wrap="around" w:vAnchor="page" w:hAnchor="page" w:x="2631" w:y="1575"/>
        <w:shd w:val="clear" w:color="auto" w:fill="auto"/>
        <w:spacing w:after="0" w:line="274" w:lineRule="exact"/>
        <w:ind w:left="20" w:firstLine="0"/>
        <w:jc w:val="both"/>
        <w:rPr>
          <w:spacing w:val="0"/>
        </w:rPr>
      </w:pPr>
      <w:r w:rsidRPr="00245446">
        <w:rPr>
          <w:rStyle w:val="Bodytext3"/>
          <w:b w:val="0"/>
          <w:bCs w:val="0"/>
          <w:i w:val="0"/>
          <w:iCs w:val="0"/>
          <w:color w:val="000000"/>
          <w:spacing w:val="0"/>
        </w:rPr>
        <w:t>Must acquire</w:t>
      </w:r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2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Preparation of fixatives</w:t>
      </w:r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2"/>
        </w:numPr>
        <w:shd w:val="clear" w:color="auto" w:fill="auto"/>
        <w:spacing w:before="0" w:after="103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</w:t>
      </w:r>
      <w:proofErr w:type="spellStart"/>
      <w:r w:rsidRPr="00245446">
        <w:rPr>
          <w:rStyle w:val="Bodytext"/>
          <w:color w:val="000000"/>
          <w:spacing w:val="0"/>
        </w:rPr>
        <w:t>Haematoxylin</w:t>
      </w:r>
      <w:proofErr w:type="spellEnd"/>
      <w:r w:rsidRPr="00245446">
        <w:rPr>
          <w:rStyle w:val="Bodytext"/>
          <w:color w:val="000000"/>
          <w:spacing w:val="0"/>
        </w:rPr>
        <w:t xml:space="preserve"> and eosin</w:t>
      </w:r>
    </w:p>
    <w:p w:rsidR="00383A37" w:rsidRPr="00245446" w:rsidRDefault="00383A37" w:rsidP="00383A37">
      <w:pPr>
        <w:pStyle w:val="Bodytext30"/>
        <w:framePr w:w="7003" w:h="7721" w:hRule="exact" w:wrap="around" w:vAnchor="page" w:hAnchor="page" w:x="2631" w:y="1575"/>
        <w:shd w:val="clear" w:color="auto" w:fill="auto"/>
        <w:spacing w:after="85" w:line="220" w:lineRule="exact"/>
        <w:ind w:left="20" w:firstLine="0"/>
        <w:jc w:val="both"/>
        <w:rPr>
          <w:spacing w:val="0"/>
        </w:rPr>
      </w:pPr>
      <w:r w:rsidRPr="00245446">
        <w:rPr>
          <w:rStyle w:val="Bodytext3"/>
          <w:b w:val="0"/>
          <w:bCs w:val="0"/>
          <w:i w:val="0"/>
          <w:iCs w:val="0"/>
          <w:color w:val="000000"/>
          <w:spacing w:val="0"/>
        </w:rPr>
        <w:t>Nice to acquire:</w:t>
      </w:r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3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Logging of tissue processing</w:t>
      </w:r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3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Paraffin embedding</w:t>
      </w:r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3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Section cutting</w:t>
      </w:r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3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Staining</w:t>
      </w:r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3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Mounting</w:t>
      </w:r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3"/>
        </w:numPr>
        <w:shd w:val="clear" w:color="auto" w:fill="auto"/>
        <w:spacing w:before="0" w:after="231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Pap Stain.</w:t>
      </w:r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4"/>
        </w:numPr>
        <w:shd w:val="clear" w:color="auto" w:fill="auto"/>
        <w:tabs>
          <w:tab w:val="left" w:pos="393"/>
        </w:tabs>
        <w:spacing w:before="0" w:line="210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>Biochemistry:</w:t>
      </w:r>
    </w:p>
    <w:p w:rsidR="00383A37" w:rsidRPr="00245446" w:rsidRDefault="00383A37" w:rsidP="00383A37">
      <w:pPr>
        <w:pStyle w:val="Bodytext1"/>
        <w:framePr w:w="7003" w:h="7721" w:hRule="exact" w:wrap="around" w:vAnchor="page" w:hAnchor="page" w:x="2631" w:y="1575"/>
        <w:shd w:val="clear" w:color="auto" w:fill="auto"/>
        <w:spacing w:before="0" w:line="547" w:lineRule="exact"/>
        <w:ind w:left="20" w:right="324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Students should be able to perform/use </w:t>
      </w:r>
      <w:r w:rsidRPr="00245446">
        <w:rPr>
          <w:rStyle w:val="Bodytext11pt"/>
          <w:color w:val="000000"/>
          <w:spacing w:val="0"/>
        </w:rPr>
        <w:t>Must acquire</w:t>
      </w:r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5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Preparation of standard solution, molar solution and other reagents</w:t>
      </w:r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5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analysis of normal and abnormal urine</w:t>
      </w:r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5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Estimation of blood /serum glucose by various methods</w:t>
      </w:r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5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GTT</w:t>
      </w:r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5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Estimation of total protein and A/G ratio</w:t>
      </w:r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5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Estimation of total cholesterol and its fractions</w:t>
      </w:r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5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Estimation of </w:t>
      </w:r>
      <w:proofErr w:type="spellStart"/>
      <w:r w:rsidRPr="00245446">
        <w:rPr>
          <w:rStyle w:val="Bodytext"/>
          <w:color w:val="000000"/>
          <w:spacing w:val="0"/>
        </w:rPr>
        <w:t>Creatinine</w:t>
      </w:r>
      <w:proofErr w:type="spellEnd"/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5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Estimation of urea</w:t>
      </w:r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5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Estimation of uric acid</w:t>
      </w:r>
    </w:p>
    <w:p w:rsidR="00383A37" w:rsidRPr="00245446" w:rsidRDefault="00383A37" w:rsidP="00950B06">
      <w:pPr>
        <w:pStyle w:val="Bodytext1"/>
        <w:framePr w:w="7003" w:h="7721" w:hRule="exact" w:wrap="around" w:vAnchor="page" w:hAnchor="page" w:x="2631" w:y="1575"/>
        <w:numPr>
          <w:ilvl w:val="0"/>
          <w:numId w:val="5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Estimation of </w:t>
      </w:r>
      <w:proofErr w:type="spellStart"/>
      <w:r w:rsidRPr="00245446">
        <w:rPr>
          <w:rStyle w:val="Bodytext"/>
          <w:color w:val="000000"/>
          <w:spacing w:val="0"/>
        </w:rPr>
        <w:t>Bilirubin</w:t>
      </w:r>
      <w:proofErr w:type="spellEnd"/>
      <w:r w:rsidRPr="00245446">
        <w:rPr>
          <w:rStyle w:val="Bodytext"/>
          <w:color w:val="000000"/>
          <w:spacing w:val="0"/>
        </w:rPr>
        <w:t xml:space="preserve"> , direct , total</w:t>
      </w:r>
    </w:p>
    <w:p w:rsidR="00383A37" w:rsidRPr="00245446" w:rsidRDefault="00383A37" w:rsidP="00383A37">
      <w:pPr>
        <w:pStyle w:val="Bodytext30"/>
        <w:framePr w:w="7003" w:h="4431" w:hRule="exact" w:wrap="around" w:vAnchor="page" w:hAnchor="page" w:x="2631" w:y="9842"/>
        <w:shd w:val="clear" w:color="auto" w:fill="auto"/>
        <w:spacing w:after="205" w:line="220" w:lineRule="exact"/>
        <w:ind w:left="20" w:firstLine="0"/>
        <w:jc w:val="both"/>
        <w:rPr>
          <w:spacing w:val="0"/>
        </w:rPr>
      </w:pPr>
      <w:r w:rsidRPr="00245446">
        <w:rPr>
          <w:rStyle w:val="Bodytext3"/>
          <w:b w:val="0"/>
          <w:bCs w:val="0"/>
          <w:i w:val="0"/>
          <w:iCs w:val="0"/>
          <w:color w:val="000000"/>
          <w:spacing w:val="0"/>
        </w:rPr>
        <w:t>Nice to acquire:</w:t>
      </w:r>
    </w:p>
    <w:p w:rsidR="00383A37" w:rsidRPr="00245446" w:rsidRDefault="00383A37" w:rsidP="00950B06">
      <w:pPr>
        <w:pStyle w:val="Bodytext1"/>
        <w:framePr w:w="7003" w:h="4431" w:hRule="exact" w:wrap="around" w:vAnchor="page" w:hAnchor="page" w:x="2631" w:y="9842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Estimation of iron and TIBC</w:t>
      </w:r>
    </w:p>
    <w:p w:rsidR="00383A37" w:rsidRPr="00245446" w:rsidRDefault="00383A37" w:rsidP="00950B06">
      <w:pPr>
        <w:pStyle w:val="Bodytext1"/>
        <w:framePr w:w="7003" w:h="4431" w:hRule="exact" w:wrap="around" w:vAnchor="page" w:hAnchor="page" w:x="2631" w:y="9842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Chromatography</w:t>
      </w:r>
    </w:p>
    <w:p w:rsidR="00383A37" w:rsidRPr="00245446" w:rsidRDefault="00383A37" w:rsidP="00950B06">
      <w:pPr>
        <w:pStyle w:val="Bodytext1"/>
        <w:framePr w:w="7003" w:h="4431" w:hRule="exact" w:wrap="around" w:vAnchor="page" w:hAnchor="page" w:x="2631" w:y="9842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Electrophoresis of plasma proteins</w:t>
      </w:r>
    </w:p>
    <w:p w:rsidR="00383A37" w:rsidRPr="00245446" w:rsidRDefault="00383A37" w:rsidP="00950B06">
      <w:pPr>
        <w:pStyle w:val="Bodytext1"/>
        <w:framePr w:w="7003" w:h="4431" w:hRule="exact" w:wrap="around" w:vAnchor="page" w:hAnchor="page" w:x="2631" w:y="9842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Electrophoresis of lipoproteins</w:t>
      </w:r>
    </w:p>
    <w:p w:rsidR="00383A37" w:rsidRPr="00245446" w:rsidRDefault="00383A37" w:rsidP="00950B06">
      <w:pPr>
        <w:pStyle w:val="Bodytext1"/>
        <w:framePr w:w="7003" w:h="4431" w:hRule="exact" w:wrap="around" w:vAnchor="page" w:hAnchor="page" w:x="2631" w:y="9842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Estimation of calcium</w:t>
      </w:r>
    </w:p>
    <w:p w:rsidR="00383A37" w:rsidRPr="00245446" w:rsidRDefault="00383A37" w:rsidP="00950B06">
      <w:pPr>
        <w:pStyle w:val="Bodytext1"/>
        <w:framePr w:w="7003" w:h="4431" w:hRule="exact" w:wrap="around" w:vAnchor="page" w:hAnchor="page" w:x="2631" w:y="9842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Estimation of phosphorous</w:t>
      </w:r>
    </w:p>
    <w:p w:rsidR="00383A37" w:rsidRPr="00245446" w:rsidRDefault="00383A37" w:rsidP="00950B06">
      <w:pPr>
        <w:pStyle w:val="Bodytext1"/>
        <w:framePr w:w="7003" w:h="4431" w:hRule="exact" w:wrap="around" w:vAnchor="page" w:hAnchor="page" w:x="2631" w:y="9842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Estimation of AST</w:t>
      </w:r>
    </w:p>
    <w:p w:rsidR="00383A37" w:rsidRPr="00245446" w:rsidRDefault="00383A37" w:rsidP="00950B06">
      <w:pPr>
        <w:pStyle w:val="Bodytext1"/>
        <w:framePr w:w="7003" w:h="4431" w:hRule="exact" w:wrap="around" w:vAnchor="page" w:hAnchor="page" w:x="2631" w:y="9842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Estimation of ALT</w:t>
      </w:r>
    </w:p>
    <w:p w:rsidR="00383A37" w:rsidRPr="00245446" w:rsidRDefault="00383A37" w:rsidP="00950B06">
      <w:pPr>
        <w:pStyle w:val="Bodytext1"/>
        <w:framePr w:w="7003" w:h="4431" w:hRule="exact" w:wrap="around" w:vAnchor="page" w:hAnchor="page" w:x="2631" w:y="9842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Estimation of alkaline </w:t>
      </w:r>
      <w:proofErr w:type="spellStart"/>
      <w:r w:rsidRPr="00245446">
        <w:rPr>
          <w:rStyle w:val="Bodytext"/>
          <w:color w:val="000000"/>
          <w:spacing w:val="0"/>
        </w:rPr>
        <w:t>phosphatase</w:t>
      </w:r>
      <w:proofErr w:type="spellEnd"/>
    </w:p>
    <w:p w:rsidR="00383A37" w:rsidRPr="00245446" w:rsidRDefault="00383A37" w:rsidP="00950B06">
      <w:pPr>
        <w:pStyle w:val="Bodytext1"/>
        <w:framePr w:w="7003" w:h="4431" w:hRule="exact" w:wrap="around" w:vAnchor="page" w:hAnchor="page" w:x="2631" w:y="9842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Auto analyzers</w:t>
      </w:r>
    </w:p>
    <w:p w:rsidR="00383A37" w:rsidRPr="00245446" w:rsidRDefault="00383A37" w:rsidP="00950B06">
      <w:pPr>
        <w:pStyle w:val="Bodytext1"/>
        <w:framePr w:w="7003" w:h="4431" w:hRule="exact" w:wrap="around" w:vAnchor="page" w:hAnchor="page" w:x="2631" w:y="9842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Electrolyte analyzer</w:t>
      </w:r>
    </w:p>
    <w:p w:rsidR="00383A37" w:rsidRPr="00245446" w:rsidRDefault="00383A37" w:rsidP="00950B06">
      <w:pPr>
        <w:pStyle w:val="Bodytext1"/>
        <w:framePr w:w="7003" w:h="4431" w:hRule="exact" w:wrap="around" w:vAnchor="page" w:hAnchor="page" w:x="2631" w:y="9842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Arterial blood gas analyzer</w:t>
      </w:r>
    </w:p>
    <w:p w:rsidR="00383A37" w:rsidRPr="00245446" w:rsidRDefault="00383A37" w:rsidP="00950B06">
      <w:pPr>
        <w:pStyle w:val="Bodytext1"/>
        <w:framePr w:w="7003" w:h="4431" w:hRule="exact" w:wrap="around" w:vAnchor="page" w:hAnchor="page" w:x="2631" w:y="9842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</w:t>
      </w:r>
      <w:proofErr w:type="spellStart"/>
      <w:r w:rsidRPr="00245446">
        <w:rPr>
          <w:rStyle w:val="Bodytext"/>
          <w:color w:val="000000"/>
          <w:spacing w:val="0"/>
        </w:rPr>
        <w:t>Chemiluminance</w:t>
      </w:r>
      <w:proofErr w:type="spellEnd"/>
      <w:r w:rsidRPr="00245446">
        <w:rPr>
          <w:rStyle w:val="Bodytext"/>
          <w:color w:val="000000"/>
          <w:spacing w:val="0"/>
        </w:rPr>
        <w:t xml:space="preserve"> equipment</w:t>
      </w:r>
    </w:p>
    <w:p w:rsidR="00383A37" w:rsidRPr="00245446" w:rsidRDefault="00383A37" w:rsidP="00950B06">
      <w:pPr>
        <w:pStyle w:val="Bodytext1"/>
        <w:framePr w:w="7003" w:h="4431" w:hRule="exact" w:wrap="around" w:vAnchor="page" w:hAnchor="page" w:x="2631" w:y="9842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Spectrophotometer</w:t>
      </w:r>
    </w:p>
    <w:p w:rsidR="00383A37" w:rsidRPr="00245446" w:rsidRDefault="00383A37" w:rsidP="00383A37">
      <w:pPr>
        <w:rPr>
          <w:rFonts w:cs="Shruti"/>
          <w:color w:val="auto"/>
          <w:sz w:val="2"/>
          <w:szCs w:val="2"/>
        </w:rPr>
        <w:sectPr w:rsidR="00383A37" w:rsidRPr="00245446" w:rsidSect="00245446">
          <w:pgSz w:w="11909" w:h="16834" w:code="9"/>
          <w:pgMar w:top="0" w:right="0" w:bottom="0" w:left="0" w:header="0" w:footer="0" w:gutter="0"/>
          <w:cols w:space="720"/>
          <w:noEndnote/>
          <w:docGrid w:linePitch="360"/>
        </w:sectPr>
      </w:pP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4"/>
        </w:numPr>
        <w:shd w:val="clear" w:color="auto" w:fill="auto"/>
        <w:tabs>
          <w:tab w:val="left" w:pos="393"/>
        </w:tabs>
        <w:spacing w:before="0" w:after="23" w:line="210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lastRenderedPageBreak/>
        <w:t>Microbiology:</w:t>
      </w:r>
    </w:p>
    <w:p w:rsidR="00383A37" w:rsidRPr="00245446" w:rsidRDefault="00383A37" w:rsidP="00383A37">
      <w:pPr>
        <w:pStyle w:val="Bodytext1"/>
        <w:framePr w:w="9091" w:h="13039" w:hRule="exact" w:wrap="around" w:vAnchor="page" w:hAnchor="page" w:x="1589" w:y="1405"/>
        <w:shd w:val="clear" w:color="auto" w:fill="auto"/>
        <w:spacing w:before="0" w:after="311" w:line="210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>Students should be able to perform:</w:t>
      </w:r>
    </w:p>
    <w:p w:rsidR="00383A37" w:rsidRPr="00245446" w:rsidRDefault="00383A37" w:rsidP="00383A37">
      <w:pPr>
        <w:pStyle w:val="Bodytext1"/>
        <w:framePr w:w="9091" w:h="13039" w:hRule="exact" w:wrap="around" w:vAnchor="page" w:hAnchor="page" w:x="1589" w:y="1405"/>
        <w:shd w:val="clear" w:color="auto" w:fill="auto"/>
        <w:spacing w:before="0" w:after="260" w:line="210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>Bacteriology</w:t>
      </w:r>
    </w:p>
    <w:p w:rsidR="00383A37" w:rsidRPr="00245446" w:rsidRDefault="00383A37" w:rsidP="00383A37">
      <w:pPr>
        <w:pStyle w:val="Bodytext61"/>
        <w:framePr w:w="9091" w:h="13039" w:hRule="exact" w:wrap="around" w:vAnchor="page" w:hAnchor="page" w:x="1589" w:y="1405"/>
        <w:shd w:val="clear" w:color="auto" w:fill="auto"/>
        <w:spacing w:before="0" w:after="216" w:line="190" w:lineRule="exact"/>
        <w:ind w:left="20" w:firstLine="0"/>
        <w:rPr>
          <w:spacing w:val="0"/>
        </w:rPr>
      </w:pPr>
      <w:r w:rsidRPr="00245446">
        <w:rPr>
          <w:rStyle w:val="Bodytext6"/>
          <w:b w:val="0"/>
          <w:bCs w:val="0"/>
          <w:i w:val="0"/>
          <w:iCs w:val="0"/>
          <w:color w:val="000000"/>
          <w:spacing w:val="0"/>
        </w:rPr>
        <w:t>Must acquire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7"/>
        </w:numPr>
        <w:shd w:val="clear" w:color="auto" w:fill="auto"/>
        <w:spacing w:before="0" w:line="274" w:lineRule="exact"/>
        <w:ind w:left="74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Aseptic practices in laboratory and safety precautions.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7"/>
        </w:numPr>
        <w:shd w:val="clear" w:color="auto" w:fill="auto"/>
        <w:spacing w:before="0" w:line="274" w:lineRule="exact"/>
        <w:ind w:left="740" w:right="2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Preparation and pouring of media - Nutrient agar, Blood agar, Mac </w:t>
      </w:r>
      <w:proofErr w:type="spellStart"/>
      <w:r w:rsidRPr="00245446">
        <w:rPr>
          <w:rStyle w:val="Bodytext"/>
          <w:color w:val="000000"/>
          <w:spacing w:val="0"/>
        </w:rPr>
        <w:t>Conkey</w:t>
      </w:r>
      <w:proofErr w:type="spellEnd"/>
      <w:r w:rsidRPr="00245446">
        <w:rPr>
          <w:rStyle w:val="Bodytext"/>
          <w:color w:val="000000"/>
          <w:spacing w:val="0"/>
        </w:rPr>
        <w:t xml:space="preserve"> agar, Sugars, Serum sugars, TSI, </w:t>
      </w:r>
      <w:proofErr w:type="spellStart"/>
      <w:r w:rsidRPr="00245446">
        <w:rPr>
          <w:rStyle w:val="Bodytext"/>
          <w:color w:val="000000"/>
          <w:spacing w:val="0"/>
        </w:rPr>
        <w:t>Sabouraud</w:t>
      </w:r>
      <w:proofErr w:type="spellEnd"/>
      <w:r w:rsidRPr="00245446">
        <w:rPr>
          <w:rStyle w:val="Bodytext"/>
          <w:color w:val="000000"/>
          <w:spacing w:val="0"/>
        </w:rPr>
        <w:t xml:space="preserve"> dextrose.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7"/>
        </w:numPr>
        <w:shd w:val="clear" w:color="auto" w:fill="auto"/>
        <w:spacing w:before="0" w:line="274" w:lineRule="exact"/>
        <w:ind w:left="740" w:right="2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Operation of autoclave, hot air oven, distillation plant, filters like </w:t>
      </w:r>
      <w:proofErr w:type="spellStart"/>
      <w:r w:rsidRPr="00245446">
        <w:rPr>
          <w:rStyle w:val="Bodytext"/>
          <w:color w:val="000000"/>
          <w:spacing w:val="0"/>
        </w:rPr>
        <w:t>Sietz</w:t>
      </w:r>
      <w:proofErr w:type="spellEnd"/>
      <w:r w:rsidRPr="00245446">
        <w:rPr>
          <w:rStyle w:val="Bodytext"/>
          <w:color w:val="000000"/>
          <w:spacing w:val="0"/>
        </w:rPr>
        <w:t xml:space="preserve"> and membrane and sterility tests.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7"/>
        </w:numPr>
        <w:shd w:val="clear" w:color="auto" w:fill="auto"/>
        <w:spacing w:before="0" w:line="274" w:lineRule="exact"/>
        <w:ind w:left="74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Washing and sterilization of glassware (Plugging and packing)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7"/>
        </w:numPr>
        <w:shd w:val="clear" w:color="auto" w:fill="auto"/>
        <w:spacing w:before="0" w:line="274" w:lineRule="exact"/>
        <w:ind w:left="74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Disposal of contaminated materials like cultures.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7"/>
        </w:numPr>
        <w:shd w:val="clear" w:color="auto" w:fill="auto"/>
        <w:spacing w:before="0" w:line="274" w:lineRule="exact"/>
        <w:ind w:left="74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Quality control of media, reagents etc.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7"/>
        </w:numPr>
        <w:shd w:val="clear" w:color="auto" w:fill="auto"/>
        <w:spacing w:before="0" w:line="274" w:lineRule="exact"/>
        <w:ind w:left="740" w:right="2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Care and maintenance of common laboratory equipments like water bath, centrifuge, refrigerators, incubators, etc.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7"/>
        </w:numPr>
        <w:shd w:val="clear" w:color="auto" w:fill="auto"/>
        <w:spacing w:before="0" w:line="274" w:lineRule="exact"/>
        <w:ind w:left="74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Performance of antimicrobial </w:t>
      </w:r>
      <w:proofErr w:type="spellStart"/>
      <w:r w:rsidRPr="00245446">
        <w:rPr>
          <w:rStyle w:val="Bodytext"/>
          <w:color w:val="000000"/>
          <w:spacing w:val="0"/>
        </w:rPr>
        <w:t>suceptibility</w:t>
      </w:r>
      <w:proofErr w:type="spellEnd"/>
      <w:r w:rsidRPr="00245446">
        <w:rPr>
          <w:rStyle w:val="Bodytext"/>
          <w:color w:val="000000"/>
          <w:spacing w:val="0"/>
        </w:rPr>
        <w:t xml:space="preserve"> testing e.g. Kirby-Bauer,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7"/>
        </w:numPr>
        <w:shd w:val="clear" w:color="auto" w:fill="auto"/>
        <w:spacing w:before="0" w:line="274" w:lineRule="exact"/>
        <w:ind w:left="740" w:right="2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Collection of specimens for Microbiological investigations such as Blood, Urine, Pus (Swabs),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7"/>
        </w:numPr>
        <w:shd w:val="clear" w:color="auto" w:fill="auto"/>
        <w:spacing w:before="0" w:line="274" w:lineRule="exact"/>
        <w:ind w:left="74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Identification of Bacteria of Medical Importance </w:t>
      </w:r>
      <w:proofErr w:type="spellStart"/>
      <w:r w:rsidRPr="00245446">
        <w:rPr>
          <w:rStyle w:val="Bodytext"/>
          <w:color w:val="000000"/>
          <w:spacing w:val="0"/>
        </w:rPr>
        <w:t>upto</w:t>
      </w:r>
      <w:proofErr w:type="spellEnd"/>
      <w:r w:rsidRPr="00245446">
        <w:rPr>
          <w:rStyle w:val="Bodytext"/>
          <w:color w:val="000000"/>
          <w:spacing w:val="0"/>
        </w:rPr>
        <w:t xml:space="preserve"> species level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7"/>
        </w:numPr>
        <w:shd w:val="clear" w:color="auto" w:fill="auto"/>
        <w:spacing w:before="0" w:line="274" w:lineRule="exact"/>
        <w:ind w:left="74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Preparation of stains viz. Gram, </w:t>
      </w:r>
      <w:proofErr w:type="spellStart"/>
      <w:r w:rsidRPr="00245446">
        <w:rPr>
          <w:rStyle w:val="Bodytext"/>
          <w:color w:val="000000"/>
          <w:spacing w:val="0"/>
        </w:rPr>
        <w:t>Ziehl</w:t>
      </w:r>
      <w:proofErr w:type="spellEnd"/>
      <w:r w:rsidRPr="00245446">
        <w:rPr>
          <w:rStyle w:val="Bodytext"/>
          <w:color w:val="000000"/>
          <w:spacing w:val="0"/>
        </w:rPr>
        <w:t xml:space="preserve"> </w:t>
      </w:r>
      <w:proofErr w:type="spellStart"/>
      <w:r w:rsidRPr="00245446">
        <w:rPr>
          <w:rStyle w:val="Bodytext"/>
          <w:color w:val="000000"/>
          <w:spacing w:val="0"/>
        </w:rPr>
        <w:t>Neelsen</w:t>
      </w:r>
      <w:proofErr w:type="spellEnd"/>
      <w:r w:rsidRPr="00245446">
        <w:rPr>
          <w:rStyle w:val="Bodytext"/>
          <w:color w:val="000000"/>
          <w:spacing w:val="0"/>
        </w:rPr>
        <w:t xml:space="preserve"> (ZN) etc. and performing of staining.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7"/>
        </w:numPr>
        <w:shd w:val="clear" w:color="auto" w:fill="auto"/>
        <w:spacing w:before="0" w:line="274" w:lineRule="exact"/>
        <w:ind w:left="74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Care and operation of Microscopes viz. Light and Fluorescent microscopes.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7"/>
        </w:numPr>
        <w:shd w:val="clear" w:color="auto" w:fill="auto"/>
        <w:spacing w:before="0" w:line="274" w:lineRule="exact"/>
        <w:ind w:left="740" w:right="2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Preparation, examination, and interpretation of direct smears from clinical specimens, viz. Sputum for AFB: ZN, Slit smears </w:t>
      </w:r>
      <w:proofErr w:type="spellStart"/>
      <w:r w:rsidRPr="00245446">
        <w:rPr>
          <w:rStyle w:val="Bodytext"/>
          <w:color w:val="000000"/>
          <w:spacing w:val="0"/>
        </w:rPr>
        <w:t>for</w:t>
      </w:r>
      <w:r w:rsidRPr="00245446">
        <w:rPr>
          <w:rStyle w:val="BodytextItalic"/>
          <w:color w:val="000000"/>
          <w:spacing w:val="0"/>
        </w:rPr>
        <w:t>M</w:t>
      </w:r>
      <w:proofErr w:type="spellEnd"/>
      <w:r w:rsidRPr="00245446">
        <w:rPr>
          <w:rStyle w:val="BodytextItalic"/>
          <w:color w:val="000000"/>
          <w:spacing w:val="0"/>
        </w:rPr>
        <w:t xml:space="preserve">. </w:t>
      </w:r>
      <w:proofErr w:type="spellStart"/>
      <w:r w:rsidRPr="00245446">
        <w:rPr>
          <w:rStyle w:val="BodytextItalic"/>
          <w:color w:val="000000"/>
          <w:spacing w:val="0"/>
        </w:rPr>
        <w:t>leprae</w:t>
      </w:r>
      <w:proofErr w:type="spellEnd"/>
      <w:r w:rsidRPr="00245446">
        <w:rPr>
          <w:rStyle w:val="Bodytext"/>
          <w:color w:val="000000"/>
          <w:spacing w:val="0"/>
        </w:rPr>
        <w:t xml:space="preserve"> by modified ZN staining,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7"/>
        </w:numPr>
        <w:shd w:val="clear" w:color="auto" w:fill="auto"/>
        <w:spacing w:before="0" w:line="274" w:lineRule="exact"/>
        <w:ind w:left="740" w:right="2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Quantitative analysis of urine by pour plate method and semi-quantitative analysis by standard loop test for finding significant </w:t>
      </w:r>
      <w:proofErr w:type="spellStart"/>
      <w:r w:rsidRPr="00245446">
        <w:rPr>
          <w:rStyle w:val="Bodytext"/>
          <w:color w:val="000000"/>
          <w:spacing w:val="0"/>
        </w:rPr>
        <w:t>bacteruria</w:t>
      </w:r>
      <w:proofErr w:type="spellEnd"/>
      <w:r w:rsidRPr="00245446">
        <w:rPr>
          <w:rStyle w:val="Bodytext"/>
          <w:color w:val="000000"/>
          <w:spacing w:val="0"/>
        </w:rPr>
        <w:t>.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7"/>
        </w:numPr>
        <w:shd w:val="clear" w:color="auto" w:fill="auto"/>
        <w:spacing w:before="0" w:line="274" w:lineRule="exact"/>
        <w:ind w:left="740" w:right="2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Plating of clinical specimens on media for isolation, purification, identification and </w:t>
      </w:r>
      <w:proofErr w:type="spellStart"/>
      <w:r w:rsidRPr="00245446">
        <w:rPr>
          <w:rStyle w:val="Bodytext"/>
          <w:color w:val="000000"/>
          <w:spacing w:val="0"/>
        </w:rPr>
        <w:t>quantitation</w:t>
      </w:r>
      <w:proofErr w:type="spellEnd"/>
      <w:r w:rsidRPr="00245446">
        <w:rPr>
          <w:rStyle w:val="Bodytext"/>
          <w:color w:val="000000"/>
          <w:spacing w:val="0"/>
        </w:rPr>
        <w:t xml:space="preserve"> purposes.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7"/>
        </w:numPr>
        <w:shd w:val="clear" w:color="auto" w:fill="auto"/>
        <w:spacing w:before="0" w:line="274" w:lineRule="exact"/>
        <w:ind w:left="74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Methods for the preservation of bacteria, Maintenance of stock cultures.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7"/>
        </w:numPr>
        <w:shd w:val="clear" w:color="auto" w:fill="auto"/>
        <w:spacing w:before="0" w:after="343" w:line="274" w:lineRule="exact"/>
        <w:ind w:left="74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Tests for motility: hanging drop preparation</w:t>
      </w:r>
    </w:p>
    <w:p w:rsidR="00383A37" w:rsidRPr="00245446" w:rsidRDefault="00383A37" w:rsidP="00383A37">
      <w:pPr>
        <w:pStyle w:val="Bodytext30"/>
        <w:framePr w:w="9091" w:h="13039" w:hRule="exact" w:wrap="around" w:vAnchor="page" w:hAnchor="page" w:x="1589" w:y="1405"/>
        <w:shd w:val="clear" w:color="auto" w:fill="auto"/>
        <w:spacing w:after="90" w:line="220" w:lineRule="exact"/>
        <w:ind w:left="20" w:firstLine="0"/>
        <w:jc w:val="both"/>
        <w:rPr>
          <w:spacing w:val="0"/>
        </w:rPr>
      </w:pPr>
      <w:r w:rsidRPr="00245446">
        <w:rPr>
          <w:rStyle w:val="Bodytext3"/>
          <w:b w:val="0"/>
          <w:bCs w:val="0"/>
          <w:i w:val="0"/>
          <w:iCs w:val="0"/>
          <w:color w:val="000000"/>
          <w:spacing w:val="0"/>
        </w:rPr>
        <w:t>Nice to acquire: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8"/>
        </w:numPr>
        <w:shd w:val="clear" w:color="auto" w:fill="auto"/>
        <w:spacing w:before="0" w:line="274" w:lineRule="exact"/>
        <w:ind w:left="74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Techniques of </w:t>
      </w:r>
      <w:proofErr w:type="spellStart"/>
      <w:r w:rsidRPr="00245446">
        <w:rPr>
          <w:rStyle w:val="Bodytext"/>
          <w:color w:val="000000"/>
          <w:spacing w:val="0"/>
        </w:rPr>
        <w:t>anaerobiosis</w:t>
      </w:r>
      <w:proofErr w:type="spellEnd"/>
      <w:r w:rsidRPr="00245446">
        <w:rPr>
          <w:rStyle w:val="Bodytext"/>
          <w:color w:val="000000"/>
          <w:spacing w:val="0"/>
        </w:rPr>
        <w:t>, anaerobic jars, evacuation and filling with CO</w:t>
      </w:r>
      <w:r w:rsidRPr="00245446">
        <w:rPr>
          <w:rStyle w:val="Bodytext"/>
          <w:color w:val="000000"/>
          <w:spacing w:val="0"/>
          <w:vertAlign w:val="subscript"/>
        </w:rPr>
        <w:t>2</w:t>
      </w:r>
      <w:r w:rsidRPr="00245446">
        <w:rPr>
          <w:rStyle w:val="Bodytext"/>
          <w:color w:val="000000"/>
          <w:spacing w:val="0"/>
        </w:rPr>
        <w:t xml:space="preserve"> and H</w:t>
      </w:r>
      <w:r w:rsidRPr="00245446">
        <w:rPr>
          <w:rStyle w:val="Bodytext"/>
          <w:color w:val="000000"/>
          <w:spacing w:val="0"/>
          <w:vertAlign w:val="subscript"/>
        </w:rPr>
        <w:t>2</w:t>
      </w:r>
      <w:r w:rsidRPr="00245446">
        <w:rPr>
          <w:rStyle w:val="Bodytext"/>
          <w:color w:val="000000"/>
          <w:spacing w:val="0"/>
        </w:rPr>
        <w:t>.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8"/>
        </w:numPr>
        <w:shd w:val="clear" w:color="auto" w:fill="auto"/>
        <w:spacing w:before="0" w:line="274" w:lineRule="exact"/>
        <w:ind w:left="74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Preparation of stains viz., capsules, spores etc. and performing of staining.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8"/>
        </w:numPr>
        <w:shd w:val="clear" w:color="auto" w:fill="auto"/>
        <w:spacing w:before="0" w:line="274" w:lineRule="exact"/>
        <w:ind w:left="74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Skin tests like </w:t>
      </w:r>
      <w:proofErr w:type="spellStart"/>
      <w:r w:rsidRPr="00245446">
        <w:rPr>
          <w:rStyle w:val="Bodytext"/>
          <w:color w:val="000000"/>
          <w:spacing w:val="0"/>
        </w:rPr>
        <w:t>Mantoux</w:t>
      </w:r>
      <w:proofErr w:type="spellEnd"/>
      <w:r w:rsidRPr="00245446">
        <w:rPr>
          <w:rStyle w:val="Bodytext"/>
          <w:color w:val="000000"/>
          <w:spacing w:val="0"/>
        </w:rPr>
        <w:t>.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8"/>
        </w:numPr>
        <w:shd w:val="clear" w:color="auto" w:fill="auto"/>
        <w:spacing w:before="0" w:line="274" w:lineRule="exact"/>
        <w:ind w:left="740" w:right="2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Special tests-Bile solubility, chick cell agglutination, sheep cell </w:t>
      </w:r>
      <w:proofErr w:type="spellStart"/>
      <w:r w:rsidRPr="00245446">
        <w:rPr>
          <w:rStyle w:val="Bodytext"/>
          <w:color w:val="000000"/>
          <w:spacing w:val="0"/>
        </w:rPr>
        <w:t>haemolysis</w:t>
      </w:r>
      <w:proofErr w:type="spellEnd"/>
      <w:r w:rsidRPr="00245446">
        <w:rPr>
          <w:rStyle w:val="Bodytext"/>
          <w:color w:val="000000"/>
          <w:spacing w:val="0"/>
        </w:rPr>
        <w:t xml:space="preserve">, niacin and </w:t>
      </w:r>
      <w:proofErr w:type="spellStart"/>
      <w:r w:rsidRPr="00245446">
        <w:rPr>
          <w:rStyle w:val="Bodytext"/>
          <w:color w:val="000000"/>
          <w:spacing w:val="0"/>
        </w:rPr>
        <w:t>catalase</w:t>
      </w:r>
      <w:proofErr w:type="spellEnd"/>
      <w:r w:rsidRPr="00245446">
        <w:rPr>
          <w:rStyle w:val="Bodytext"/>
          <w:color w:val="000000"/>
          <w:spacing w:val="0"/>
        </w:rPr>
        <w:t xml:space="preserve"> tests for mycobacterium, </w:t>
      </w:r>
      <w:proofErr w:type="spellStart"/>
      <w:r w:rsidRPr="00245446">
        <w:rPr>
          <w:rStyle w:val="Bodytext"/>
          <w:color w:val="000000"/>
          <w:spacing w:val="0"/>
        </w:rPr>
        <w:t>satellitism</w:t>
      </w:r>
      <w:proofErr w:type="spellEnd"/>
      <w:r w:rsidRPr="00245446">
        <w:rPr>
          <w:rStyle w:val="Bodytext"/>
          <w:color w:val="000000"/>
          <w:spacing w:val="0"/>
        </w:rPr>
        <w:t xml:space="preserve">, CAMP test, </w:t>
      </w:r>
      <w:proofErr w:type="spellStart"/>
      <w:r w:rsidRPr="00245446">
        <w:rPr>
          <w:rStyle w:val="Bodytext"/>
          <w:color w:val="000000"/>
          <w:spacing w:val="0"/>
        </w:rPr>
        <w:t>catalase</w:t>
      </w:r>
      <w:proofErr w:type="spellEnd"/>
      <w:r w:rsidRPr="00245446">
        <w:rPr>
          <w:rStyle w:val="Bodytext"/>
          <w:color w:val="000000"/>
          <w:spacing w:val="0"/>
        </w:rPr>
        <w:t>, slide agglutination tests.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8"/>
        </w:numPr>
        <w:shd w:val="clear" w:color="auto" w:fill="auto"/>
        <w:spacing w:before="0" w:after="351" w:line="274" w:lineRule="exact"/>
        <w:ind w:left="74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Culture and Antimicrobial susceptibility tests for </w:t>
      </w:r>
      <w:proofErr w:type="spellStart"/>
      <w:r w:rsidRPr="00245446">
        <w:rPr>
          <w:rStyle w:val="Bodytext"/>
          <w:color w:val="000000"/>
          <w:spacing w:val="0"/>
        </w:rPr>
        <w:t>mycobacteria</w:t>
      </w:r>
      <w:proofErr w:type="spellEnd"/>
      <w:r w:rsidRPr="00245446">
        <w:rPr>
          <w:rStyle w:val="Bodytext"/>
          <w:color w:val="000000"/>
          <w:spacing w:val="0"/>
        </w:rPr>
        <w:t>.</w:t>
      </w:r>
    </w:p>
    <w:p w:rsidR="00383A37" w:rsidRPr="00245446" w:rsidRDefault="00383A37" w:rsidP="00383A37">
      <w:pPr>
        <w:pStyle w:val="Bodytext1"/>
        <w:framePr w:w="9091" w:h="13039" w:hRule="exact" w:wrap="around" w:vAnchor="page" w:hAnchor="page" w:x="1589" w:y="1405"/>
        <w:shd w:val="clear" w:color="auto" w:fill="auto"/>
        <w:spacing w:before="0" w:after="183" w:line="210" w:lineRule="exact"/>
        <w:ind w:left="20" w:firstLine="0"/>
        <w:rPr>
          <w:spacing w:val="0"/>
        </w:rPr>
      </w:pPr>
      <w:r w:rsidRPr="00245446">
        <w:rPr>
          <w:rStyle w:val="Bodytext"/>
          <w:color w:val="000000"/>
          <w:spacing w:val="0"/>
        </w:rPr>
        <w:t>Immunology</w:t>
      </w:r>
    </w:p>
    <w:p w:rsidR="00383A37" w:rsidRPr="00245446" w:rsidRDefault="00383A37" w:rsidP="00383A37">
      <w:pPr>
        <w:pStyle w:val="Bodytext61"/>
        <w:framePr w:w="9091" w:h="13039" w:hRule="exact" w:wrap="around" w:vAnchor="page" w:hAnchor="page" w:x="1589" w:y="1405"/>
        <w:shd w:val="clear" w:color="auto" w:fill="auto"/>
        <w:spacing w:before="0" w:after="91" w:line="190" w:lineRule="exact"/>
        <w:ind w:left="20" w:firstLine="0"/>
        <w:rPr>
          <w:spacing w:val="0"/>
        </w:rPr>
      </w:pPr>
      <w:r w:rsidRPr="00245446">
        <w:rPr>
          <w:rStyle w:val="Bodytext6"/>
          <w:b w:val="0"/>
          <w:bCs w:val="0"/>
          <w:i w:val="0"/>
          <w:iCs w:val="0"/>
          <w:color w:val="000000"/>
          <w:spacing w:val="0"/>
        </w:rPr>
        <w:t xml:space="preserve">Must </w:t>
      </w:r>
      <w:proofErr w:type="gramStart"/>
      <w:r w:rsidRPr="00245446">
        <w:rPr>
          <w:rStyle w:val="Bodytext6"/>
          <w:b w:val="0"/>
          <w:bCs w:val="0"/>
          <w:i w:val="0"/>
          <w:iCs w:val="0"/>
          <w:color w:val="000000"/>
          <w:spacing w:val="0"/>
        </w:rPr>
        <w:t>acquire :</w:t>
      </w:r>
      <w:proofErr w:type="gramEnd"/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9"/>
        </w:numPr>
        <w:shd w:val="clear" w:color="auto" w:fill="auto"/>
        <w:spacing w:before="0" w:line="274" w:lineRule="exact"/>
        <w:ind w:left="740" w:right="2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Collection of blood by </w:t>
      </w:r>
      <w:proofErr w:type="spellStart"/>
      <w:r w:rsidRPr="00245446">
        <w:rPr>
          <w:rStyle w:val="Bodytext"/>
          <w:color w:val="000000"/>
          <w:spacing w:val="0"/>
        </w:rPr>
        <w:t>venipuncture</w:t>
      </w:r>
      <w:proofErr w:type="spellEnd"/>
      <w:r w:rsidRPr="00245446">
        <w:rPr>
          <w:rStyle w:val="Bodytext"/>
          <w:color w:val="000000"/>
          <w:spacing w:val="0"/>
        </w:rPr>
        <w:t>, separation of serum and preservation of serum for short and long periods.</w:t>
      </w:r>
    </w:p>
    <w:p w:rsidR="00383A37" w:rsidRPr="00245446" w:rsidRDefault="00383A37" w:rsidP="00950B06">
      <w:pPr>
        <w:pStyle w:val="Bodytext1"/>
        <w:framePr w:w="9091" w:h="13039" w:hRule="exact" w:wrap="around" w:vAnchor="page" w:hAnchor="page" w:x="1589" w:y="1405"/>
        <w:numPr>
          <w:ilvl w:val="0"/>
          <w:numId w:val="9"/>
        </w:numPr>
        <w:shd w:val="clear" w:color="auto" w:fill="auto"/>
        <w:spacing w:before="0" w:line="274" w:lineRule="exact"/>
        <w:ind w:left="740" w:hanging="360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Performance of serological tests viz. </w:t>
      </w:r>
      <w:proofErr w:type="spellStart"/>
      <w:r w:rsidRPr="00245446">
        <w:rPr>
          <w:rStyle w:val="Bodytext"/>
          <w:color w:val="000000"/>
          <w:spacing w:val="0"/>
        </w:rPr>
        <w:t>Widal</w:t>
      </w:r>
      <w:proofErr w:type="spellEnd"/>
      <w:r w:rsidRPr="00245446">
        <w:rPr>
          <w:rStyle w:val="Bodytext"/>
          <w:color w:val="000000"/>
          <w:spacing w:val="0"/>
        </w:rPr>
        <w:t>, VDRL/RPR</w:t>
      </w:r>
    </w:p>
    <w:p w:rsidR="00383A37" w:rsidRPr="00245446" w:rsidRDefault="00383A37" w:rsidP="00383A37">
      <w:pPr>
        <w:rPr>
          <w:rFonts w:cs="Shruti"/>
          <w:color w:val="auto"/>
          <w:sz w:val="2"/>
          <w:szCs w:val="2"/>
        </w:rPr>
        <w:sectPr w:rsidR="00383A37" w:rsidRPr="00245446" w:rsidSect="00245446">
          <w:pgSz w:w="11909" w:h="16834" w:code="9"/>
          <w:pgMar w:top="0" w:right="0" w:bottom="0" w:left="0" w:header="0" w:footer="0" w:gutter="0"/>
          <w:cols w:space="720"/>
          <w:noEndnote/>
          <w:docGrid w:linePitch="360"/>
        </w:sectPr>
      </w:pPr>
    </w:p>
    <w:p w:rsidR="00383A37" w:rsidRPr="00245446" w:rsidRDefault="00383A37" w:rsidP="00950B06">
      <w:pPr>
        <w:pStyle w:val="Bodytext1"/>
        <w:framePr w:w="9096" w:h="10758" w:hRule="exact" w:wrap="around" w:vAnchor="page" w:hAnchor="page" w:x="1587" w:y="2505"/>
        <w:numPr>
          <w:ilvl w:val="0"/>
          <w:numId w:val="9"/>
        </w:numPr>
        <w:shd w:val="clear" w:color="auto" w:fill="auto"/>
        <w:spacing w:before="0" w:line="278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lastRenderedPageBreak/>
        <w:t xml:space="preserve"> Enzyme linked </w:t>
      </w:r>
      <w:proofErr w:type="spellStart"/>
      <w:r w:rsidRPr="00245446">
        <w:rPr>
          <w:rStyle w:val="Bodytext"/>
          <w:color w:val="000000"/>
          <w:spacing w:val="0"/>
        </w:rPr>
        <w:t>immunosorbant</w:t>
      </w:r>
      <w:proofErr w:type="spellEnd"/>
      <w:r w:rsidRPr="00245446">
        <w:rPr>
          <w:rStyle w:val="Bodytext"/>
          <w:color w:val="000000"/>
          <w:spacing w:val="0"/>
        </w:rPr>
        <w:t xml:space="preserve"> assay: HIV, </w:t>
      </w:r>
      <w:proofErr w:type="spellStart"/>
      <w:r w:rsidRPr="00245446">
        <w:rPr>
          <w:rStyle w:val="Bodytext"/>
          <w:color w:val="000000"/>
          <w:spacing w:val="0"/>
        </w:rPr>
        <w:t>HBsAg</w:t>
      </w:r>
      <w:proofErr w:type="spellEnd"/>
      <w:r w:rsidRPr="00245446">
        <w:rPr>
          <w:rStyle w:val="Bodytext"/>
          <w:color w:val="000000"/>
          <w:spacing w:val="0"/>
        </w:rPr>
        <w:t>, HCV</w:t>
      </w:r>
    </w:p>
    <w:p w:rsidR="00383A37" w:rsidRPr="00245446" w:rsidRDefault="00383A37" w:rsidP="00950B06">
      <w:pPr>
        <w:pStyle w:val="Bodytext1"/>
        <w:framePr w:w="9096" w:h="10758" w:hRule="exact" w:wrap="around" w:vAnchor="page" w:hAnchor="page" w:x="1587" w:y="2505"/>
        <w:numPr>
          <w:ilvl w:val="0"/>
          <w:numId w:val="9"/>
        </w:numPr>
        <w:shd w:val="clear" w:color="auto" w:fill="auto"/>
        <w:spacing w:before="0" w:line="278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Latex agglutination tests: RA, CRP,</w:t>
      </w:r>
    </w:p>
    <w:p w:rsidR="00383A37" w:rsidRPr="00245446" w:rsidRDefault="00383A37" w:rsidP="00950B06">
      <w:pPr>
        <w:pStyle w:val="Bodytext1"/>
        <w:framePr w:w="9096" w:h="10758" w:hRule="exact" w:wrap="around" w:vAnchor="page" w:hAnchor="page" w:x="1587" w:y="2505"/>
        <w:numPr>
          <w:ilvl w:val="0"/>
          <w:numId w:val="9"/>
        </w:numPr>
        <w:shd w:val="clear" w:color="auto" w:fill="auto"/>
        <w:spacing w:before="0" w:after="124" w:line="278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Rapid tests (</w:t>
      </w:r>
      <w:proofErr w:type="spellStart"/>
      <w:r w:rsidRPr="00245446">
        <w:rPr>
          <w:rStyle w:val="Bodytext"/>
          <w:color w:val="000000"/>
          <w:spacing w:val="0"/>
        </w:rPr>
        <w:t>Immunochromatography</w:t>
      </w:r>
      <w:proofErr w:type="spellEnd"/>
      <w:r w:rsidRPr="00245446">
        <w:rPr>
          <w:rStyle w:val="Bodytext"/>
          <w:color w:val="000000"/>
          <w:spacing w:val="0"/>
        </w:rPr>
        <w:t xml:space="preserve"> or Flow through type) </w:t>
      </w:r>
      <w:proofErr w:type="gramStart"/>
      <w:r w:rsidRPr="00245446">
        <w:rPr>
          <w:rStyle w:val="Bodytext"/>
          <w:color w:val="000000"/>
          <w:spacing w:val="0"/>
        </w:rPr>
        <w:t>HIV .</w:t>
      </w:r>
      <w:proofErr w:type="gramEnd"/>
    </w:p>
    <w:p w:rsidR="00383A37" w:rsidRPr="00245446" w:rsidRDefault="00383A37" w:rsidP="00383A37">
      <w:pPr>
        <w:pStyle w:val="Bodytext30"/>
        <w:framePr w:w="9096" w:h="10758" w:hRule="exact" w:wrap="around" w:vAnchor="page" w:hAnchor="page" w:x="1587" w:y="2505"/>
        <w:shd w:val="clear" w:color="auto" w:fill="auto"/>
        <w:spacing w:after="0" w:line="274" w:lineRule="exact"/>
        <w:ind w:left="380"/>
        <w:rPr>
          <w:spacing w:val="0"/>
        </w:rPr>
      </w:pPr>
      <w:r w:rsidRPr="00245446">
        <w:rPr>
          <w:rStyle w:val="Bodytext3"/>
          <w:b w:val="0"/>
          <w:bCs w:val="0"/>
          <w:i w:val="0"/>
          <w:iCs w:val="0"/>
          <w:color w:val="000000"/>
          <w:spacing w:val="0"/>
        </w:rPr>
        <w:t>Nice to acquire:</w:t>
      </w:r>
    </w:p>
    <w:p w:rsidR="00383A37" w:rsidRPr="00245446" w:rsidRDefault="00383A37" w:rsidP="00383A37">
      <w:pPr>
        <w:pStyle w:val="Bodytext1"/>
        <w:framePr w:w="9096" w:h="10758" w:hRule="exact" w:wrap="around" w:vAnchor="page" w:hAnchor="page" w:x="1587" w:y="2505"/>
        <w:shd w:val="clear" w:color="auto" w:fill="auto"/>
        <w:spacing w:before="0" w:after="171" w:line="274" w:lineRule="exact"/>
        <w:ind w:left="20" w:right="2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1. Performance of serological tests viz. </w:t>
      </w:r>
      <w:proofErr w:type="spellStart"/>
      <w:r w:rsidRPr="00245446">
        <w:rPr>
          <w:rStyle w:val="Bodytext"/>
          <w:color w:val="000000"/>
          <w:spacing w:val="0"/>
        </w:rPr>
        <w:t>Brucella</w:t>
      </w:r>
      <w:proofErr w:type="spellEnd"/>
      <w:r w:rsidRPr="00245446">
        <w:rPr>
          <w:rStyle w:val="Bodytext"/>
          <w:color w:val="000000"/>
          <w:spacing w:val="0"/>
        </w:rPr>
        <w:t xml:space="preserve"> tube agglutination, Weil-Felix, cold agglutination, indirect </w:t>
      </w:r>
      <w:proofErr w:type="spellStart"/>
      <w:r w:rsidRPr="00245446">
        <w:rPr>
          <w:rStyle w:val="Bodytext"/>
          <w:color w:val="000000"/>
          <w:spacing w:val="0"/>
        </w:rPr>
        <w:t>haemagglutination</w:t>
      </w:r>
      <w:proofErr w:type="spellEnd"/>
      <w:r w:rsidRPr="00245446">
        <w:rPr>
          <w:rStyle w:val="Bodytext"/>
          <w:color w:val="000000"/>
          <w:spacing w:val="0"/>
        </w:rPr>
        <w:t>, Paul-</w:t>
      </w:r>
      <w:proofErr w:type="spellStart"/>
      <w:r w:rsidRPr="00245446">
        <w:rPr>
          <w:rStyle w:val="Bodytext"/>
          <w:color w:val="000000"/>
          <w:spacing w:val="0"/>
        </w:rPr>
        <w:t>Bunnel</w:t>
      </w:r>
      <w:proofErr w:type="spellEnd"/>
      <w:r w:rsidRPr="00245446">
        <w:rPr>
          <w:rStyle w:val="Bodytext"/>
          <w:color w:val="000000"/>
          <w:spacing w:val="0"/>
        </w:rPr>
        <w:t>, Rose-</w:t>
      </w:r>
      <w:proofErr w:type="spellStart"/>
      <w:r w:rsidRPr="00245446">
        <w:rPr>
          <w:rStyle w:val="Bodytext"/>
          <w:color w:val="000000"/>
          <w:spacing w:val="0"/>
        </w:rPr>
        <w:t>Waaler</w:t>
      </w:r>
      <w:proofErr w:type="spellEnd"/>
      <w:r w:rsidRPr="00245446">
        <w:rPr>
          <w:rStyle w:val="Bodytext"/>
          <w:color w:val="000000"/>
          <w:spacing w:val="0"/>
        </w:rPr>
        <w:t>, IFA.</w:t>
      </w:r>
    </w:p>
    <w:p w:rsidR="00383A37" w:rsidRPr="00245446" w:rsidRDefault="00383A37" w:rsidP="00383A37">
      <w:pPr>
        <w:pStyle w:val="Heading41"/>
        <w:framePr w:w="9096" w:h="10758" w:hRule="exact" w:wrap="around" w:vAnchor="page" w:hAnchor="page" w:x="1587" w:y="2505"/>
        <w:shd w:val="clear" w:color="auto" w:fill="auto"/>
        <w:spacing w:before="0" w:after="257" w:line="210" w:lineRule="exact"/>
        <w:ind w:left="380"/>
        <w:rPr>
          <w:spacing w:val="0"/>
        </w:rPr>
      </w:pPr>
      <w:bookmarkStart w:id="30" w:name="bookmark30"/>
      <w:r w:rsidRPr="00245446">
        <w:rPr>
          <w:rStyle w:val="Heading4"/>
          <w:color w:val="000000"/>
          <w:spacing w:val="0"/>
        </w:rPr>
        <w:t>Mycology</w:t>
      </w:r>
      <w:bookmarkEnd w:id="30"/>
    </w:p>
    <w:p w:rsidR="00383A37" w:rsidRPr="00245446" w:rsidRDefault="00383A37" w:rsidP="00383A37">
      <w:pPr>
        <w:pStyle w:val="Bodytext61"/>
        <w:framePr w:w="9096" w:h="10758" w:hRule="exact" w:wrap="around" w:vAnchor="page" w:hAnchor="page" w:x="1587" w:y="2505"/>
        <w:shd w:val="clear" w:color="auto" w:fill="auto"/>
        <w:spacing w:before="0" w:after="0" w:line="269" w:lineRule="exact"/>
        <w:ind w:left="380"/>
        <w:jc w:val="left"/>
        <w:rPr>
          <w:spacing w:val="0"/>
        </w:rPr>
      </w:pPr>
      <w:r w:rsidRPr="00245446">
        <w:rPr>
          <w:rStyle w:val="Bodytext6"/>
          <w:b w:val="0"/>
          <w:bCs w:val="0"/>
          <w:i w:val="0"/>
          <w:iCs w:val="0"/>
          <w:color w:val="000000"/>
          <w:spacing w:val="0"/>
        </w:rPr>
        <w:t>Must acquire</w:t>
      </w:r>
    </w:p>
    <w:p w:rsidR="00383A37" w:rsidRPr="00245446" w:rsidRDefault="00383A37" w:rsidP="00383A37">
      <w:pPr>
        <w:pStyle w:val="Bodytext1"/>
        <w:framePr w:w="9096" w:h="10758" w:hRule="exact" w:wrap="around" w:vAnchor="page" w:hAnchor="page" w:x="1587" w:y="2505"/>
        <w:shd w:val="clear" w:color="auto" w:fill="auto"/>
        <w:spacing w:before="0" w:after="237" w:line="269" w:lineRule="exact"/>
        <w:ind w:left="260" w:right="20" w:hanging="24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1. Direct Examination of specimens by KOH, Gram, </w:t>
      </w:r>
      <w:proofErr w:type="spellStart"/>
      <w:r w:rsidRPr="00245446">
        <w:rPr>
          <w:rStyle w:val="Bodytext"/>
          <w:color w:val="000000"/>
          <w:spacing w:val="0"/>
        </w:rPr>
        <w:t>Kinyoun’s</w:t>
      </w:r>
      <w:proofErr w:type="spellEnd"/>
      <w:r w:rsidRPr="00245446">
        <w:rPr>
          <w:rStyle w:val="Bodytext"/>
          <w:color w:val="000000"/>
          <w:spacing w:val="0"/>
        </w:rPr>
        <w:t xml:space="preserve">, </w:t>
      </w:r>
      <w:proofErr w:type="spellStart"/>
      <w:r w:rsidRPr="00245446">
        <w:rPr>
          <w:rStyle w:val="Bodytext"/>
          <w:color w:val="000000"/>
          <w:spacing w:val="0"/>
        </w:rPr>
        <w:t>Giemsa</w:t>
      </w:r>
      <w:proofErr w:type="spellEnd"/>
      <w:r w:rsidRPr="00245446">
        <w:rPr>
          <w:rStyle w:val="Bodytext"/>
          <w:color w:val="000000"/>
          <w:spacing w:val="0"/>
        </w:rPr>
        <w:t xml:space="preserve">, </w:t>
      </w:r>
      <w:proofErr w:type="spellStart"/>
      <w:r w:rsidRPr="00245446">
        <w:rPr>
          <w:rStyle w:val="Bodytext"/>
          <w:color w:val="000000"/>
          <w:spacing w:val="0"/>
        </w:rPr>
        <w:t>Lactophenol</w:t>
      </w:r>
      <w:proofErr w:type="spellEnd"/>
      <w:r w:rsidRPr="00245446">
        <w:rPr>
          <w:rStyle w:val="Bodytext"/>
          <w:color w:val="000000"/>
          <w:spacing w:val="0"/>
        </w:rPr>
        <w:t xml:space="preserve"> Cotton Blue stains.</w:t>
      </w:r>
    </w:p>
    <w:p w:rsidR="00383A37" w:rsidRPr="00245446" w:rsidRDefault="00383A37" w:rsidP="00383A37">
      <w:pPr>
        <w:pStyle w:val="Heading41"/>
        <w:framePr w:w="9096" w:h="10758" w:hRule="exact" w:wrap="around" w:vAnchor="page" w:hAnchor="page" w:x="1587" w:y="2505"/>
        <w:shd w:val="clear" w:color="auto" w:fill="auto"/>
        <w:spacing w:before="0" w:line="422" w:lineRule="exact"/>
        <w:ind w:left="380"/>
        <w:rPr>
          <w:spacing w:val="0"/>
        </w:rPr>
      </w:pPr>
      <w:bookmarkStart w:id="31" w:name="bookmark31"/>
      <w:proofErr w:type="spellStart"/>
      <w:r w:rsidRPr="00245446">
        <w:rPr>
          <w:rStyle w:val="Heading4"/>
          <w:color w:val="000000"/>
          <w:spacing w:val="0"/>
        </w:rPr>
        <w:t>Parasitology</w:t>
      </w:r>
      <w:proofErr w:type="spellEnd"/>
      <w:r w:rsidRPr="00245446">
        <w:rPr>
          <w:rStyle w:val="Heading4"/>
          <w:color w:val="000000"/>
          <w:spacing w:val="0"/>
        </w:rPr>
        <w:t>:</w:t>
      </w:r>
      <w:bookmarkEnd w:id="31"/>
    </w:p>
    <w:p w:rsidR="00383A37" w:rsidRPr="00245446" w:rsidRDefault="00383A37" w:rsidP="00383A37">
      <w:pPr>
        <w:pStyle w:val="Bodytext61"/>
        <w:framePr w:w="9096" w:h="10758" w:hRule="exact" w:wrap="around" w:vAnchor="page" w:hAnchor="page" w:x="1587" w:y="2505"/>
        <w:shd w:val="clear" w:color="auto" w:fill="auto"/>
        <w:spacing w:before="0" w:after="0" w:line="422" w:lineRule="exact"/>
        <w:ind w:left="380"/>
        <w:jc w:val="left"/>
        <w:rPr>
          <w:spacing w:val="0"/>
        </w:rPr>
      </w:pPr>
      <w:r w:rsidRPr="00245446">
        <w:rPr>
          <w:rStyle w:val="Bodytext6"/>
          <w:b w:val="0"/>
          <w:bCs w:val="0"/>
          <w:i w:val="0"/>
          <w:iCs w:val="0"/>
          <w:color w:val="000000"/>
          <w:spacing w:val="0"/>
        </w:rPr>
        <w:t>Must acquire</w:t>
      </w:r>
    </w:p>
    <w:p w:rsidR="00383A37" w:rsidRPr="00245446" w:rsidRDefault="00383A37" w:rsidP="00950B06">
      <w:pPr>
        <w:pStyle w:val="Bodytext1"/>
        <w:framePr w:w="9096" w:h="10758" w:hRule="exact" w:wrap="around" w:vAnchor="page" w:hAnchor="page" w:x="1587" w:y="2505"/>
        <w:numPr>
          <w:ilvl w:val="0"/>
          <w:numId w:val="10"/>
        </w:numPr>
        <w:shd w:val="clear" w:color="auto" w:fill="auto"/>
        <w:spacing w:before="0" w:line="422" w:lineRule="exact"/>
        <w:ind w:left="38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Performance of stains - </w:t>
      </w:r>
      <w:proofErr w:type="spellStart"/>
      <w:r w:rsidRPr="00245446">
        <w:rPr>
          <w:rStyle w:val="Bodytext"/>
          <w:color w:val="000000"/>
          <w:spacing w:val="0"/>
        </w:rPr>
        <w:t>Leishman</w:t>
      </w:r>
      <w:proofErr w:type="spellEnd"/>
      <w:r w:rsidRPr="00245446">
        <w:rPr>
          <w:rStyle w:val="Bodytext"/>
          <w:color w:val="000000"/>
          <w:spacing w:val="0"/>
        </w:rPr>
        <w:t xml:space="preserve">, </w:t>
      </w:r>
      <w:proofErr w:type="spellStart"/>
      <w:r w:rsidRPr="00245446">
        <w:rPr>
          <w:rStyle w:val="Bodytext"/>
          <w:color w:val="000000"/>
          <w:spacing w:val="0"/>
        </w:rPr>
        <w:t>Giemsa</w:t>
      </w:r>
      <w:proofErr w:type="spellEnd"/>
      <w:r w:rsidRPr="00245446">
        <w:rPr>
          <w:rStyle w:val="Bodytext"/>
          <w:color w:val="000000"/>
          <w:spacing w:val="0"/>
        </w:rPr>
        <w:t>.</w:t>
      </w:r>
    </w:p>
    <w:p w:rsidR="00383A37" w:rsidRPr="00245446" w:rsidRDefault="00383A37" w:rsidP="00950B06">
      <w:pPr>
        <w:pStyle w:val="Bodytext1"/>
        <w:framePr w:w="9096" w:h="10758" w:hRule="exact" w:wrap="around" w:vAnchor="page" w:hAnchor="page" w:x="1587" w:y="2505"/>
        <w:numPr>
          <w:ilvl w:val="0"/>
          <w:numId w:val="10"/>
        </w:numPr>
        <w:shd w:val="clear" w:color="auto" w:fill="auto"/>
        <w:spacing w:before="0" w:line="274" w:lineRule="exact"/>
        <w:ind w:left="38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Examination of </w:t>
      </w:r>
      <w:proofErr w:type="spellStart"/>
      <w:r w:rsidRPr="00245446">
        <w:rPr>
          <w:rStyle w:val="Bodytext"/>
          <w:color w:val="000000"/>
          <w:spacing w:val="0"/>
        </w:rPr>
        <w:t>faeces</w:t>
      </w:r>
      <w:proofErr w:type="spellEnd"/>
      <w:r w:rsidRPr="00245446">
        <w:rPr>
          <w:rStyle w:val="Bodytext"/>
          <w:color w:val="000000"/>
          <w:spacing w:val="0"/>
        </w:rPr>
        <w:t xml:space="preserve"> for parasitic ova and cysts etc. by direct and concentration methods</w:t>
      </w:r>
    </w:p>
    <w:p w:rsidR="00383A37" w:rsidRPr="00245446" w:rsidRDefault="00383A37" w:rsidP="00383A37">
      <w:pPr>
        <w:pStyle w:val="Bodytext1"/>
        <w:framePr w:w="9096" w:h="10758" w:hRule="exact" w:wrap="around" w:vAnchor="page" w:hAnchor="page" w:x="1587" w:y="2505"/>
        <w:shd w:val="clear" w:color="auto" w:fill="auto"/>
        <w:spacing w:before="0" w:line="274" w:lineRule="exact"/>
        <w:ind w:left="740" w:hanging="360"/>
        <w:jc w:val="left"/>
        <w:rPr>
          <w:spacing w:val="0"/>
        </w:rPr>
      </w:pPr>
      <w:proofErr w:type="gramStart"/>
      <w:r w:rsidRPr="00245446">
        <w:rPr>
          <w:rStyle w:val="Bodytext"/>
          <w:color w:val="000000"/>
          <w:spacing w:val="0"/>
        </w:rPr>
        <w:t xml:space="preserve">(Salt flotation and </w:t>
      </w:r>
      <w:proofErr w:type="spellStart"/>
      <w:r w:rsidRPr="00245446">
        <w:rPr>
          <w:rStyle w:val="Bodytext"/>
          <w:color w:val="000000"/>
          <w:spacing w:val="0"/>
        </w:rPr>
        <w:t>Formol</w:t>
      </w:r>
      <w:proofErr w:type="spellEnd"/>
      <w:r w:rsidRPr="00245446">
        <w:rPr>
          <w:rStyle w:val="Bodytext"/>
          <w:color w:val="000000"/>
          <w:spacing w:val="0"/>
        </w:rPr>
        <w:t>-Ether methods).</w:t>
      </w:r>
      <w:proofErr w:type="gramEnd"/>
    </w:p>
    <w:p w:rsidR="00383A37" w:rsidRPr="00245446" w:rsidRDefault="00383A37" w:rsidP="00950B06">
      <w:pPr>
        <w:pStyle w:val="Bodytext1"/>
        <w:framePr w:w="9096" w:h="10758" w:hRule="exact" w:wrap="around" w:vAnchor="page" w:hAnchor="page" w:x="1587" w:y="2505"/>
        <w:numPr>
          <w:ilvl w:val="0"/>
          <w:numId w:val="10"/>
        </w:numPr>
        <w:shd w:val="clear" w:color="auto" w:fill="auto"/>
        <w:spacing w:before="0" w:line="274" w:lineRule="exact"/>
        <w:ind w:left="38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Examination of blood for protozoa and </w:t>
      </w:r>
      <w:proofErr w:type="spellStart"/>
      <w:r w:rsidRPr="00245446">
        <w:rPr>
          <w:rStyle w:val="Bodytext"/>
          <w:color w:val="000000"/>
          <w:spacing w:val="0"/>
        </w:rPr>
        <w:t>helminths</w:t>
      </w:r>
      <w:proofErr w:type="spellEnd"/>
      <w:r w:rsidRPr="00245446">
        <w:rPr>
          <w:rStyle w:val="Bodytext"/>
          <w:color w:val="000000"/>
          <w:spacing w:val="0"/>
        </w:rPr>
        <w:t xml:space="preserve"> by wet mount, thin and thick stained</w:t>
      </w:r>
    </w:p>
    <w:p w:rsidR="00383A37" w:rsidRPr="00245446" w:rsidRDefault="00383A37" w:rsidP="00383A37">
      <w:pPr>
        <w:pStyle w:val="Bodytext1"/>
        <w:framePr w:w="9096" w:h="10758" w:hRule="exact" w:wrap="around" w:vAnchor="page" w:hAnchor="page" w:x="1587" w:y="2505"/>
        <w:shd w:val="clear" w:color="auto" w:fill="auto"/>
        <w:spacing w:before="0" w:after="163" w:line="274" w:lineRule="exact"/>
        <w:ind w:left="740" w:hanging="360"/>
        <w:jc w:val="left"/>
        <w:rPr>
          <w:spacing w:val="0"/>
        </w:rPr>
      </w:pPr>
      <w:proofErr w:type="gramStart"/>
      <w:r w:rsidRPr="00245446">
        <w:rPr>
          <w:rStyle w:val="Bodytext"/>
          <w:color w:val="000000"/>
          <w:spacing w:val="0"/>
        </w:rPr>
        <w:t>smears</w:t>
      </w:r>
      <w:proofErr w:type="gramEnd"/>
      <w:r w:rsidRPr="00245446">
        <w:rPr>
          <w:rStyle w:val="Bodytext"/>
          <w:color w:val="000000"/>
          <w:spacing w:val="0"/>
        </w:rPr>
        <w:t>.</w:t>
      </w:r>
    </w:p>
    <w:p w:rsidR="00383A37" w:rsidRPr="00245446" w:rsidRDefault="00383A37" w:rsidP="00383A37">
      <w:pPr>
        <w:pStyle w:val="Bodytext30"/>
        <w:framePr w:w="9096" w:h="10758" w:hRule="exact" w:wrap="around" w:vAnchor="page" w:hAnchor="page" w:x="1587" w:y="2505"/>
        <w:shd w:val="clear" w:color="auto" w:fill="auto"/>
        <w:spacing w:after="150" w:line="220" w:lineRule="exact"/>
        <w:ind w:left="380"/>
        <w:rPr>
          <w:spacing w:val="0"/>
        </w:rPr>
      </w:pPr>
      <w:r w:rsidRPr="00245446">
        <w:rPr>
          <w:rStyle w:val="Bodytext3"/>
          <w:b w:val="0"/>
          <w:bCs w:val="0"/>
          <w:i w:val="0"/>
          <w:iCs w:val="0"/>
          <w:color w:val="000000"/>
          <w:spacing w:val="0"/>
        </w:rPr>
        <w:t>Nice to acquire:</w:t>
      </w:r>
    </w:p>
    <w:p w:rsidR="00383A37" w:rsidRPr="00245446" w:rsidRDefault="00383A37" w:rsidP="00950B06">
      <w:pPr>
        <w:pStyle w:val="Bodytext1"/>
        <w:framePr w:w="9096" w:h="10758" w:hRule="exact" w:wrap="around" w:vAnchor="page" w:hAnchor="page" w:x="1587" w:y="2505"/>
        <w:numPr>
          <w:ilvl w:val="0"/>
          <w:numId w:val="11"/>
        </w:numPr>
        <w:shd w:val="clear" w:color="auto" w:fill="auto"/>
        <w:spacing w:before="0" w:line="274" w:lineRule="exact"/>
        <w:ind w:left="74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Identification of common arthropods and other vectors viz., Mosquito, sand-fly, Ticks, Mite, Cyclops.</w:t>
      </w:r>
    </w:p>
    <w:p w:rsidR="00383A37" w:rsidRPr="00245446" w:rsidRDefault="00383A37" w:rsidP="00950B06">
      <w:pPr>
        <w:pStyle w:val="Bodytext1"/>
        <w:framePr w:w="9096" w:h="10758" w:hRule="exact" w:wrap="around" w:vAnchor="page" w:hAnchor="page" w:x="1587" w:y="2505"/>
        <w:numPr>
          <w:ilvl w:val="0"/>
          <w:numId w:val="11"/>
        </w:numPr>
        <w:shd w:val="clear" w:color="auto" w:fill="auto"/>
        <w:spacing w:before="0" w:line="274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Collection of specimens.</w:t>
      </w:r>
    </w:p>
    <w:p w:rsidR="00383A37" w:rsidRPr="00245446" w:rsidRDefault="00383A37" w:rsidP="00950B06">
      <w:pPr>
        <w:pStyle w:val="Bodytext1"/>
        <w:framePr w:w="9096" w:h="10758" w:hRule="exact" w:wrap="around" w:vAnchor="page" w:hAnchor="page" w:x="1587" w:y="2505"/>
        <w:numPr>
          <w:ilvl w:val="0"/>
          <w:numId w:val="11"/>
        </w:numPr>
        <w:shd w:val="clear" w:color="auto" w:fill="auto"/>
        <w:spacing w:before="0" w:line="274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Preservation of parasites-mounting, fixing, staining, etc.</w:t>
      </w:r>
    </w:p>
    <w:p w:rsidR="00383A37" w:rsidRPr="00245446" w:rsidRDefault="00383A37" w:rsidP="00950B06">
      <w:pPr>
        <w:pStyle w:val="Bodytext1"/>
        <w:framePr w:w="9096" w:h="10758" w:hRule="exact" w:wrap="around" w:vAnchor="page" w:hAnchor="page" w:x="1587" w:y="2505"/>
        <w:numPr>
          <w:ilvl w:val="0"/>
          <w:numId w:val="11"/>
        </w:numPr>
        <w:shd w:val="clear" w:color="auto" w:fill="auto"/>
        <w:spacing w:before="0" w:after="291" w:line="274" w:lineRule="exact"/>
        <w:ind w:left="74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</w:t>
      </w:r>
      <w:proofErr w:type="spellStart"/>
      <w:r w:rsidRPr="00245446">
        <w:rPr>
          <w:rStyle w:val="Bodytext"/>
          <w:color w:val="000000"/>
          <w:spacing w:val="0"/>
        </w:rPr>
        <w:t>Serodiagnosis</w:t>
      </w:r>
      <w:proofErr w:type="spellEnd"/>
      <w:r w:rsidRPr="00245446">
        <w:rPr>
          <w:rStyle w:val="Bodytext"/>
          <w:color w:val="000000"/>
          <w:spacing w:val="0"/>
        </w:rPr>
        <w:t xml:space="preserve"> of parasitic infection.</w:t>
      </w:r>
    </w:p>
    <w:p w:rsidR="00383A37" w:rsidRPr="00245446" w:rsidRDefault="00383A37" w:rsidP="00950B06">
      <w:pPr>
        <w:pStyle w:val="Heading41"/>
        <w:framePr w:w="9096" w:h="10758" w:hRule="exact" w:wrap="around" w:vAnchor="page" w:hAnchor="page" w:x="1587" w:y="2505"/>
        <w:numPr>
          <w:ilvl w:val="0"/>
          <w:numId w:val="1"/>
        </w:numPr>
        <w:shd w:val="clear" w:color="auto" w:fill="auto"/>
        <w:spacing w:before="0" w:after="195" w:line="210" w:lineRule="exact"/>
        <w:ind w:left="380"/>
        <w:rPr>
          <w:spacing w:val="0"/>
        </w:rPr>
      </w:pPr>
      <w:bookmarkStart w:id="32" w:name="bookmark32"/>
      <w:r w:rsidRPr="00245446">
        <w:rPr>
          <w:rStyle w:val="Heading4"/>
          <w:color w:val="000000"/>
          <w:spacing w:val="0"/>
        </w:rPr>
        <w:t xml:space="preserve"> Virology:</w:t>
      </w:r>
      <w:bookmarkEnd w:id="32"/>
    </w:p>
    <w:p w:rsidR="00383A37" w:rsidRPr="00245446" w:rsidRDefault="00383A37" w:rsidP="00383A37">
      <w:pPr>
        <w:pStyle w:val="Bodytext61"/>
        <w:framePr w:w="9096" w:h="10758" w:hRule="exact" w:wrap="around" w:vAnchor="page" w:hAnchor="page" w:x="1587" w:y="2505"/>
        <w:shd w:val="clear" w:color="auto" w:fill="auto"/>
        <w:spacing w:before="0" w:after="0" w:line="190" w:lineRule="exact"/>
        <w:ind w:left="380"/>
        <w:jc w:val="left"/>
        <w:rPr>
          <w:spacing w:val="0"/>
        </w:rPr>
      </w:pPr>
      <w:r w:rsidRPr="00245446">
        <w:rPr>
          <w:rStyle w:val="Bodytext6"/>
          <w:b w:val="0"/>
          <w:bCs w:val="0"/>
          <w:i w:val="0"/>
          <w:iCs w:val="0"/>
          <w:color w:val="000000"/>
          <w:spacing w:val="0"/>
        </w:rPr>
        <w:t>Must acquire</w:t>
      </w:r>
    </w:p>
    <w:p w:rsidR="00383A37" w:rsidRPr="00245446" w:rsidRDefault="00383A37" w:rsidP="00950B06">
      <w:pPr>
        <w:pStyle w:val="Bodytext1"/>
        <w:framePr w:w="9096" w:h="10758" w:hRule="exact" w:wrap="around" w:vAnchor="page" w:hAnchor="page" w:x="1587" w:y="2505"/>
        <w:numPr>
          <w:ilvl w:val="0"/>
          <w:numId w:val="1"/>
        </w:numPr>
        <w:shd w:val="clear" w:color="auto" w:fill="auto"/>
        <w:spacing w:before="0" w:line="437" w:lineRule="exact"/>
        <w:ind w:left="20" w:right="20"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Serological tests - ELISA for HIV, </w:t>
      </w:r>
      <w:proofErr w:type="spellStart"/>
      <w:r w:rsidRPr="00245446">
        <w:rPr>
          <w:rStyle w:val="Bodytext"/>
          <w:color w:val="000000"/>
          <w:spacing w:val="0"/>
        </w:rPr>
        <w:t>HBsAg</w:t>
      </w:r>
      <w:proofErr w:type="spellEnd"/>
      <w:r w:rsidRPr="00245446">
        <w:rPr>
          <w:rStyle w:val="Bodytext"/>
          <w:color w:val="000000"/>
          <w:spacing w:val="0"/>
        </w:rPr>
        <w:t xml:space="preserve">, HCV </w:t>
      </w:r>
      <w:r w:rsidRPr="00245446">
        <w:rPr>
          <w:rStyle w:val="Bodytext11pt"/>
          <w:color w:val="000000"/>
          <w:spacing w:val="0"/>
        </w:rPr>
        <w:t>Nice to acquire:</w:t>
      </w:r>
    </w:p>
    <w:p w:rsidR="00383A37" w:rsidRPr="00245446" w:rsidRDefault="00383A37" w:rsidP="00950B06">
      <w:pPr>
        <w:pStyle w:val="Bodytext1"/>
        <w:framePr w:w="9096" w:h="10758" w:hRule="exact" w:wrap="around" w:vAnchor="page" w:hAnchor="page" w:x="1587" w:y="2505"/>
        <w:numPr>
          <w:ilvl w:val="0"/>
          <w:numId w:val="1"/>
        </w:numPr>
        <w:shd w:val="clear" w:color="auto" w:fill="auto"/>
        <w:spacing w:before="0" w:line="283" w:lineRule="exact"/>
        <w:ind w:left="380" w:right="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RPHA for </w:t>
      </w:r>
      <w:proofErr w:type="spellStart"/>
      <w:r w:rsidRPr="00245446">
        <w:rPr>
          <w:rStyle w:val="Bodytext"/>
          <w:color w:val="000000"/>
          <w:spacing w:val="0"/>
        </w:rPr>
        <w:t>HBsAg</w:t>
      </w:r>
      <w:proofErr w:type="spellEnd"/>
      <w:r w:rsidRPr="00245446">
        <w:rPr>
          <w:rStyle w:val="Bodytext"/>
          <w:color w:val="000000"/>
          <w:spacing w:val="0"/>
        </w:rPr>
        <w:t xml:space="preserve">, </w:t>
      </w:r>
      <w:proofErr w:type="spellStart"/>
      <w:r w:rsidRPr="00245446">
        <w:rPr>
          <w:rStyle w:val="Bodytext"/>
          <w:color w:val="000000"/>
          <w:spacing w:val="0"/>
        </w:rPr>
        <w:t>Haemagglutination</w:t>
      </w:r>
      <w:proofErr w:type="spellEnd"/>
      <w:r w:rsidRPr="00245446">
        <w:rPr>
          <w:rStyle w:val="Bodytext"/>
          <w:color w:val="000000"/>
          <w:spacing w:val="0"/>
        </w:rPr>
        <w:t xml:space="preserve"> Inhibition for Influenza, and </w:t>
      </w:r>
      <w:proofErr w:type="spellStart"/>
      <w:r w:rsidRPr="00245446">
        <w:rPr>
          <w:rStyle w:val="Bodytext"/>
          <w:color w:val="000000"/>
          <w:spacing w:val="0"/>
        </w:rPr>
        <w:t>Haemadsorbtion</w:t>
      </w:r>
      <w:proofErr w:type="spellEnd"/>
      <w:r w:rsidRPr="00245446">
        <w:rPr>
          <w:rStyle w:val="Bodytext"/>
          <w:color w:val="000000"/>
          <w:spacing w:val="0"/>
        </w:rPr>
        <w:t xml:space="preserve"> for </w:t>
      </w:r>
      <w:proofErr w:type="spellStart"/>
      <w:r w:rsidRPr="00245446">
        <w:rPr>
          <w:rStyle w:val="Bodytext"/>
          <w:color w:val="000000"/>
          <w:spacing w:val="0"/>
        </w:rPr>
        <w:t>parainfluenza</w:t>
      </w:r>
      <w:proofErr w:type="spellEnd"/>
      <w:r w:rsidRPr="00245446">
        <w:rPr>
          <w:rStyle w:val="Bodytext"/>
          <w:color w:val="000000"/>
          <w:spacing w:val="0"/>
        </w:rPr>
        <w:t>.</w:t>
      </w:r>
    </w:p>
    <w:p w:rsidR="00383A37" w:rsidRPr="00245446" w:rsidRDefault="00383A37" w:rsidP="00950B06">
      <w:pPr>
        <w:pStyle w:val="Bodytext1"/>
        <w:framePr w:w="9096" w:h="10758" w:hRule="exact" w:wrap="around" w:vAnchor="page" w:hAnchor="page" w:x="1587" w:y="2505"/>
        <w:numPr>
          <w:ilvl w:val="0"/>
          <w:numId w:val="1"/>
        </w:numPr>
        <w:shd w:val="clear" w:color="auto" w:fill="auto"/>
        <w:spacing w:before="0" w:line="283" w:lineRule="exact"/>
        <w:ind w:left="38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Chick Embryo techniques - inoculation and harvesting.</w:t>
      </w:r>
    </w:p>
    <w:p w:rsidR="00383A37" w:rsidRPr="00245446" w:rsidRDefault="00383A37" w:rsidP="00383A37">
      <w:pPr>
        <w:rPr>
          <w:rFonts w:cs="Shruti"/>
          <w:color w:val="auto"/>
          <w:sz w:val="2"/>
          <w:szCs w:val="2"/>
        </w:rPr>
        <w:sectPr w:rsidR="00383A37" w:rsidRPr="00245446" w:rsidSect="00245446">
          <w:pgSz w:w="11909" w:h="16834" w:code="9"/>
          <w:pgMar w:top="0" w:right="0" w:bottom="0" w:left="0" w:header="0" w:footer="0" w:gutter="0"/>
          <w:cols w:space="720"/>
          <w:noEndnote/>
          <w:docGrid w:linePitch="360"/>
        </w:sectPr>
      </w:pPr>
    </w:p>
    <w:p w:rsidR="00383A37" w:rsidRPr="00245446" w:rsidRDefault="00383A37" w:rsidP="00383A37">
      <w:pPr>
        <w:pStyle w:val="Bodytext1"/>
        <w:framePr w:wrap="around" w:vAnchor="page" w:hAnchor="page" w:x="1508" w:y="1405"/>
        <w:shd w:val="clear" w:color="auto" w:fill="auto"/>
        <w:spacing w:before="0" w:line="210" w:lineRule="exact"/>
        <w:ind w:firstLine="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lastRenderedPageBreak/>
        <w:t xml:space="preserve">SUGGESTED </w:t>
      </w:r>
      <w:proofErr w:type="gramStart"/>
      <w:r w:rsidRPr="00245446">
        <w:rPr>
          <w:rStyle w:val="Bodytext"/>
          <w:color w:val="000000"/>
          <w:spacing w:val="0"/>
        </w:rPr>
        <w:t>BOOKS :</w:t>
      </w:r>
      <w:proofErr w:type="gramEnd"/>
    </w:p>
    <w:p w:rsidR="00383A37" w:rsidRPr="00245446" w:rsidRDefault="00383A37" w:rsidP="00950B06">
      <w:pPr>
        <w:pStyle w:val="Bodytext1"/>
        <w:framePr w:w="9254" w:h="3634" w:hRule="exact" w:wrap="around" w:vAnchor="page" w:hAnchor="page" w:x="1508" w:y="1901"/>
        <w:numPr>
          <w:ilvl w:val="0"/>
          <w:numId w:val="12"/>
        </w:numPr>
        <w:shd w:val="clear" w:color="auto" w:fill="auto"/>
        <w:spacing w:before="0" w:line="274" w:lineRule="exact"/>
        <w:ind w:left="7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Dr. </w:t>
      </w:r>
      <w:proofErr w:type="spellStart"/>
      <w:r w:rsidRPr="00245446">
        <w:rPr>
          <w:rStyle w:val="Bodytext"/>
          <w:color w:val="000000"/>
          <w:spacing w:val="0"/>
        </w:rPr>
        <w:t>Praful</w:t>
      </w:r>
      <w:proofErr w:type="spellEnd"/>
      <w:r w:rsidRPr="00245446">
        <w:rPr>
          <w:rStyle w:val="Bodytext"/>
          <w:color w:val="000000"/>
          <w:spacing w:val="0"/>
        </w:rPr>
        <w:t xml:space="preserve"> B. </w:t>
      </w:r>
      <w:proofErr w:type="spellStart"/>
      <w:r w:rsidRPr="00245446">
        <w:rPr>
          <w:rStyle w:val="Bodytext"/>
          <w:color w:val="000000"/>
          <w:spacing w:val="0"/>
        </w:rPr>
        <w:t>Godkar,Text</w:t>
      </w:r>
      <w:proofErr w:type="spellEnd"/>
      <w:r w:rsidRPr="00245446">
        <w:rPr>
          <w:rStyle w:val="Bodytext"/>
          <w:color w:val="000000"/>
          <w:spacing w:val="0"/>
        </w:rPr>
        <w:t xml:space="preserve"> Books of Medical Laboratory Technology</w:t>
      </w:r>
    </w:p>
    <w:p w:rsidR="00383A37" w:rsidRPr="00245446" w:rsidRDefault="00383A37" w:rsidP="00950B06">
      <w:pPr>
        <w:pStyle w:val="Bodytext1"/>
        <w:framePr w:w="9254" w:h="3634" w:hRule="exact" w:wrap="around" w:vAnchor="page" w:hAnchor="page" w:x="1508" w:y="1901"/>
        <w:numPr>
          <w:ilvl w:val="0"/>
          <w:numId w:val="12"/>
        </w:numPr>
        <w:shd w:val="clear" w:color="auto" w:fill="auto"/>
        <w:spacing w:before="0" w:line="274" w:lineRule="exact"/>
        <w:ind w:left="7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</w:t>
      </w:r>
      <w:proofErr w:type="spellStart"/>
      <w:r w:rsidRPr="00245446">
        <w:rPr>
          <w:rStyle w:val="Bodytext"/>
          <w:color w:val="000000"/>
          <w:spacing w:val="0"/>
        </w:rPr>
        <w:t>Anathanarayana</w:t>
      </w:r>
      <w:proofErr w:type="spellEnd"/>
      <w:r w:rsidRPr="00245446">
        <w:rPr>
          <w:rStyle w:val="Bodytext"/>
          <w:color w:val="000000"/>
          <w:spacing w:val="0"/>
        </w:rPr>
        <w:t xml:space="preserve"> &amp; </w:t>
      </w:r>
      <w:proofErr w:type="spellStart"/>
      <w:r w:rsidRPr="00245446">
        <w:rPr>
          <w:rStyle w:val="Bodytext"/>
          <w:color w:val="000000"/>
          <w:spacing w:val="0"/>
        </w:rPr>
        <w:t>Panikar</w:t>
      </w:r>
      <w:proofErr w:type="spellEnd"/>
      <w:r w:rsidRPr="00245446">
        <w:rPr>
          <w:rStyle w:val="Bodytext"/>
          <w:color w:val="000000"/>
          <w:spacing w:val="0"/>
        </w:rPr>
        <w:t xml:space="preserve"> - A Text Book of Medical Microbiology</w:t>
      </w:r>
    </w:p>
    <w:p w:rsidR="00383A37" w:rsidRPr="00245446" w:rsidRDefault="00383A37" w:rsidP="00950B06">
      <w:pPr>
        <w:pStyle w:val="Bodytext1"/>
        <w:framePr w:w="9254" w:h="3634" w:hRule="exact" w:wrap="around" w:vAnchor="page" w:hAnchor="page" w:x="1508" w:y="1901"/>
        <w:numPr>
          <w:ilvl w:val="0"/>
          <w:numId w:val="12"/>
        </w:numPr>
        <w:shd w:val="clear" w:color="auto" w:fill="auto"/>
        <w:spacing w:before="0" w:line="274" w:lineRule="exact"/>
        <w:ind w:left="720" w:right="2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Monica </w:t>
      </w:r>
      <w:proofErr w:type="spellStart"/>
      <w:r w:rsidRPr="00245446">
        <w:rPr>
          <w:rStyle w:val="Bodytext"/>
          <w:color w:val="000000"/>
          <w:spacing w:val="0"/>
        </w:rPr>
        <w:t>Cheesbrough</w:t>
      </w:r>
      <w:proofErr w:type="spellEnd"/>
      <w:r w:rsidRPr="00245446">
        <w:rPr>
          <w:rStyle w:val="Bodytext"/>
          <w:color w:val="000000"/>
          <w:spacing w:val="0"/>
        </w:rPr>
        <w:t xml:space="preserve">, District Laboratory Practice in Tropical countries - </w:t>
      </w:r>
      <w:proofErr w:type="spellStart"/>
      <w:r w:rsidRPr="00245446">
        <w:rPr>
          <w:rStyle w:val="Bodytext"/>
          <w:color w:val="000000"/>
          <w:spacing w:val="0"/>
        </w:rPr>
        <w:t>PartI</w:t>
      </w:r>
      <w:proofErr w:type="spellEnd"/>
      <w:r w:rsidRPr="00245446">
        <w:rPr>
          <w:rStyle w:val="Bodytext"/>
          <w:color w:val="000000"/>
          <w:spacing w:val="0"/>
        </w:rPr>
        <w:t xml:space="preserve"> &amp; Part II</w:t>
      </w:r>
    </w:p>
    <w:p w:rsidR="00383A37" w:rsidRPr="00245446" w:rsidRDefault="00383A37" w:rsidP="00950B06">
      <w:pPr>
        <w:pStyle w:val="Bodytext1"/>
        <w:framePr w:w="9254" w:h="3634" w:hRule="exact" w:wrap="around" w:vAnchor="page" w:hAnchor="page" w:x="1508" w:y="1901"/>
        <w:numPr>
          <w:ilvl w:val="0"/>
          <w:numId w:val="12"/>
        </w:numPr>
        <w:shd w:val="clear" w:color="auto" w:fill="auto"/>
        <w:spacing w:before="0" w:line="274" w:lineRule="exact"/>
        <w:ind w:left="7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P. </w:t>
      </w:r>
      <w:proofErr w:type="spellStart"/>
      <w:r w:rsidRPr="00245446">
        <w:rPr>
          <w:rStyle w:val="Bodytext"/>
          <w:color w:val="000000"/>
          <w:spacing w:val="0"/>
        </w:rPr>
        <w:t>Chakraborthy</w:t>
      </w:r>
      <w:proofErr w:type="spellEnd"/>
      <w:r w:rsidRPr="00245446">
        <w:rPr>
          <w:rStyle w:val="Bodytext"/>
          <w:color w:val="000000"/>
          <w:spacing w:val="0"/>
        </w:rPr>
        <w:t>- A Text Book of Microbiology</w:t>
      </w:r>
    </w:p>
    <w:p w:rsidR="00383A37" w:rsidRPr="00245446" w:rsidRDefault="00383A37" w:rsidP="00950B06">
      <w:pPr>
        <w:pStyle w:val="Bodytext1"/>
        <w:framePr w:w="9254" w:h="3634" w:hRule="exact" w:wrap="around" w:vAnchor="page" w:hAnchor="page" w:x="1508" w:y="1901"/>
        <w:numPr>
          <w:ilvl w:val="0"/>
          <w:numId w:val="12"/>
        </w:numPr>
        <w:shd w:val="clear" w:color="auto" w:fill="auto"/>
        <w:spacing w:before="0" w:line="274" w:lineRule="exact"/>
        <w:ind w:left="7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</w:t>
      </w:r>
      <w:proofErr w:type="spellStart"/>
      <w:r w:rsidRPr="00245446">
        <w:rPr>
          <w:rStyle w:val="Bodytext"/>
          <w:color w:val="000000"/>
          <w:spacing w:val="0"/>
        </w:rPr>
        <w:t>Chatterjee</w:t>
      </w:r>
      <w:proofErr w:type="spellEnd"/>
      <w:r w:rsidRPr="00245446">
        <w:rPr>
          <w:rStyle w:val="Bodytext"/>
          <w:color w:val="000000"/>
          <w:spacing w:val="0"/>
        </w:rPr>
        <w:t xml:space="preserve"> , KD - </w:t>
      </w:r>
      <w:proofErr w:type="spellStart"/>
      <w:r w:rsidRPr="00245446">
        <w:rPr>
          <w:rStyle w:val="Bodytext"/>
          <w:color w:val="000000"/>
          <w:spacing w:val="0"/>
        </w:rPr>
        <w:t>Parasitology</w:t>
      </w:r>
      <w:proofErr w:type="spellEnd"/>
    </w:p>
    <w:p w:rsidR="00383A37" w:rsidRPr="00245446" w:rsidRDefault="00383A37" w:rsidP="00950B06">
      <w:pPr>
        <w:pStyle w:val="Bodytext1"/>
        <w:framePr w:w="9254" w:h="3634" w:hRule="exact" w:wrap="around" w:vAnchor="page" w:hAnchor="page" w:x="1508" w:y="1901"/>
        <w:numPr>
          <w:ilvl w:val="0"/>
          <w:numId w:val="12"/>
        </w:numPr>
        <w:shd w:val="clear" w:color="auto" w:fill="auto"/>
        <w:spacing w:before="0" w:line="274" w:lineRule="exact"/>
        <w:ind w:left="7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</w:t>
      </w:r>
      <w:proofErr w:type="spellStart"/>
      <w:r w:rsidRPr="00245446">
        <w:rPr>
          <w:rStyle w:val="Bodytext"/>
          <w:color w:val="000000"/>
          <w:spacing w:val="0"/>
        </w:rPr>
        <w:t>Vasudevan</w:t>
      </w:r>
      <w:proofErr w:type="spellEnd"/>
      <w:r w:rsidRPr="00245446">
        <w:rPr>
          <w:rStyle w:val="Bodytext"/>
          <w:color w:val="000000"/>
          <w:spacing w:val="0"/>
        </w:rPr>
        <w:t xml:space="preserve"> &amp; </w:t>
      </w:r>
      <w:proofErr w:type="spellStart"/>
      <w:r w:rsidRPr="00245446">
        <w:rPr>
          <w:rStyle w:val="Bodytext"/>
          <w:color w:val="000000"/>
          <w:spacing w:val="0"/>
        </w:rPr>
        <w:t>Shreekumar</w:t>
      </w:r>
      <w:proofErr w:type="spellEnd"/>
      <w:r w:rsidRPr="00245446">
        <w:rPr>
          <w:rStyle w:val="Bodytext"/>
          <w:color w:val="000000"/>
          <w:spacing w:val="0"/>
        </w:rPr>
        <w:t xml:space="preserve"> : Biochemistry for Medical students</w:t>
      </w:r>
    </w:p>
    <w:p w:rsidR="00383A37" w:rsidRPr="00245446" w:rsidRDefault="00383A37" w:rsidP="00950B06">
      <w:pPr>
        <w:pStyle w:val="Bodytext1"/>
        <w:framePr w:w="9254" w:h="3634" w:hRule="exact" w:wrap="around" w:vAnchor="page" w:hAnchor="page" w:x="1508" w:y="1901"/>
        <w:numPr>
          <w:ilvl w:val="0"/>
          <w:numId w:val="12"/>
        </w:numPr>
        <w:shd w:val="clear" w:color="auto" w:fill="auto"/>
        <w:spacing w:before="0" w:line="274" w:lineRule="exact"/>
        <w:ind w:left="7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</w:t>
      </w:r>
      <w:proofErr w:type="spellStart"/>
      <w:r w:rsidRPr="00245446">
        <w:rPr>
          <w:rStyle w:val="Bodytext"/>
          <w:color w:val="000000"/>
          <w:spacing w:val="0"/>
        </w:rPr>
        <w:t>Dacie</w:t>
      </w:r>
      <w:proofErr w:type="spellEnd"/>
      <w:r w:rsidRPr="00245446">
        <w:rPr>
          <w:rStyle w:val="Bodytext"/>
          <w:color w:val="000000"/>
          <w:spacing w:val="0"/>
        </w:rPr>
        <w:t xml:space="preserve">, Practical </w:t>
      </w:r>
      <w:proofErr w:type="spellStart"/>
      <w:r w:rsidRPr="00245446">
        <w:rPr>
          <w:rStyle w:val="Bodytext"/>
          <w:color w:val="000000"/>
          <w:spacing w:val="0"/>
        </w:rPr>
        <w:t>Haematology</w:t>
      </w:r>
      <w:proofErr w:type="spellEnd"/>
    </w:p>
    <w:p w:rsidR="00383A37" w:rsidRPr="00245446" w:rsidRDefault="00383A37" w:rsidP="00950B06">
      <w:pPr>
        <w:pStyle w:val="Bodytext1"/>
        <w:framePr w:w="9254" w:h="3634" w:hRule="exact" w:wrap="around" w:vAnchor="page" w:hAnchor="page" w:x="1508" w:y="1901"/>
        <w:numPr>
          <w:ilvl w:val="0"/>
          <w:numId w:val="12"/>
        </w:numPr>
        <w:shd w:val="clear" w:color="auto" w:fill="auto"/>
        <w:spacing w:before="0" w:line="274" w:lineRule="exact"/>
        <w:ind w:left="7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</w:t>
      </w:r>
      <w:proofErr w:type="spellStart"/>
      <w:r w:rsidRPr="00245446">
        <w:rPr>
          <w:rStyle w:val="Bodytext"/>
          <w:color w:val="000000"/>
          <w:spacing w:val="0"/>
        </w:rPr>
        <w:t>K.Laxminarayan</w:t>
      </w:r>
      <w:proofErr w:type="spellEnd"/>
      <w:r w:rsidRPr="00245446">
        <w:rPr>
          <w:rStyle w:val="Bodytext"/>
          <w:color w:val="000000"/>
          <w:spacing w:val="0"/>
        </w:rPr>
        <w:t xml:space="preserve"> : Histological techniques</w:t>
      </w:r>
    </w:p>
    <w:p w:rsidR="00383A37" w:rsidRPr="00245446" w:rsidRDefault="00383A37" w:rsidP="00950B06">
      <w:pPr>
        <w:pStyle w:val="Bodytext1"/>
        <w:framePr w:w="9254" w:h="3634" w:hRule="exact" w:wrap="around" w:vAnchor="page" w:hAnchor="page" w:x="1508" w:y="1901"/>
        <w:numPr>
          <w:ilvl w:val="0"/>
          <w:numId w:val="12"/>
        </w:numPr>
        <w:shd w:val="clear" w:color="auto" w:fill="auto"/>
        <w:spacing w:before="0" w:line="274" w:lineRule="exact"/>
        <w:ind w:left="7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Dr. </w:t>
      </w:r>
      <w:proofErr w:type="spellStart"/>
      <w:r w:rsidRPr="00245446">
        <w:rPr>
          <w:rStyle w:val="Bodytext"/>
          <w:color w:val="000000"/>
          <w:spacing w:val="0"/>
        </w:rPr>
        <w:t>Mukherjee</w:t>
      </w:r>
      <w:proofErr w:type="spellEnd"/>
      <w:r w:rsidRPr="00245446">
        <w:rPr>
          <w:rStyle w:val="Bodytext"/>
          <w:color w:val="000000"/>
          <w:spacing w:val="0"/>
        </w:rPr>
        <w:t>, Medical Laboratory Technology, Volume I , II &amp; II</w:t>
      </w:r>
    </w:p>
    <w:p w:rsidR="00383A37" w:rsidRPr="00245446" w:rsidRDefault="00383A37" w:rsidP="00950B06">
      <w:pPr>
        <w:pStyle w:val="Bodytext1"/>
        <w:framePr w:w="9254" w:h="3634" w:hRule="exact" w:wrap="around" w:vAnchor="page" w:hAnchor="page" w:x="1508" w:y="1901"/>
        <w:numPr>
          <w:ilvl w:val="0"/>
          <w:numId w:val="12"/>
        </w:numPr>
        <w:shd w:val="clear" w:color="auto" w:fill="auto"/>
        <w:spacing w:before="0" w:line="274" w:lineRule="exact"/>
        <w:ind w:left="7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</w:t>
      </w:r>
      <w:proofErr w:type="spellStart"/>
      <w:r w:rsidRPr="00245446">
        <w:rPr>
          <w:rStyle w:val="Bodytext"/>
          <w:color w:val="000000"/>
          <w:spacing w:val="0"/>
        </w:rPr>
        <w:t>Silvertone</w:t>
      </w:r>
      <w:proofErr w:type="spellEnd"/>
      <w:r w:rsidRPr="00245446">
        <w:rPr>
          <w:rStyle w:val="Bodytext"/>
          <w:color w:val="000000"/>
          <w:spacing w:val="0"/>
        </w:rPr>
        <w:t xml:space="preserve"> : Introduction to Medical Lab. Technology</w:t>
      </w:r>
    </w:p>
    <w:p w:rsidR="00383A37" w:rsidRPr="00245446" w:rsidRDefault="00383A37" w:rsidP="00950B06">
      <w:pPr>
        <w:pStyle w:val="Bodytext1"/>
        <w:framePr w:w="9254" w:h="3634" w:hRule="exact" w:wrap="around" w:vAnchor="page" w:hAnchor="page" w:x="1508" w:y="1901"/>
        <w:numPr>
          <w:ilvl w:val="0"/>
          <w:numId w:val="12"/>
        </w:numPr>
        <w:shd w:val="clear" w:color="auto" w:fill="auto"/>
        <w:spacing w:before="0" w:line="274" w:lineRule="exact"/>
        <w:ind w:left="720" w:hanging="360"/>
        <w:jc w:val="left"/>
        <w:rPr>
          <w:spacing w:val="0"/>
        </w:rPr>
      </w:pPr>
      <w:r w:rsidRPr="00245446">
        <w:rPr>
          <w:rStyle w:val="Bodytext"/>
          <w:color w:val="000000"/>
          <w:spacing w:val="0"/>
        </w:rPr>
        <w:t xml:space="preserve"> Manual for Clinical Pathology by </w:t>
      </w:r>
      <w:proofErr w:type="spellStart"/>
      <w:r w:rsidRPr="00245446">
        <w:rPr>
          <w:rStyle w:val="Bodytext"/>
          <w:color w:val="000000"/>
          <w:spacing w:val="0"/>
        </w:rPr>
        <w:t>Sabitry</w:t>
      </w:r>
      <w:proofErr w:type="spellEnd"/>
      <w:r w:rsidRPr="00245446">
        <w:rPr>
          <w:rStyle w:val="Bodytext"/>
          <w:color w:val="000000"/>
          <w:spacing w:val="0"/>
        </w:rPr>
        <w:t xml:space="preserve"> </w:t>
      </w:r>
      <w:proofErr w:type="spellStart"/>
      <w:r w:rsidRPr="00245446">
        <w:rPr>
          <w:rStyle w:val="Bodytext"/>
          <w:color w:val="000000"/>
          <w:spacing w:val="0"/>
        </w:rPr>
        <w:t>Sanyal</w:t>
      </w:r>
      <w:proofErr w:type="spellEnd"/>
    </w:p>
    <w:p w:rsidR="00383A37" w:rsidRPr="00383A37" w:rsidRDefault="00383A37" w:rsidP="00383A37">
      <w:r w:rsidRPr="00245446">
        <w:rPr>
          <w:rStyle w:val="Bodytext"/>
          <w:spacing w:val="0"/>
        </w:rPr>
        <w:t xml:space="preserve"> Harper’s Biochemistry</w:t>
      </w:r>
    </w:p>
    <w:sectPr w:rsidR="00383A37" w:rsidRPr="00383A37" w:rsidSect="000E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ulim">
    <w:altName w:val="¡¾¨ù¢¬©÷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3A37"/>
    <w:rsid w:val="000E7640"/>
    <w:rsid w:val="00383A37"/>
    <w:rsid w:val="00563EEA"/>
    <w:rsid w:val="0095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3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3A37"/>
    <w:rPr>
      <w:rFonts w:cs="Times New Roman"/>
      <w:color w:val="000080"/>
      <w:u w:val="singl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383A37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Bodytext">
    <w:name w:val="Body text_"/>
    <w:basedOn w:val="DefaultParagraphFont"/>
    <w:link w:val="Bodytext1"/>
    <w:uiPriority w:val="99"/>
    <w:locked/>
    <w:rsid w:val="00383A3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Bodytext0">
    <w:name w:val="Body text"/>
    <w:basedOn w:val="Bodytext"/>
    <w:uiPriority w:val="99"/>
    <w:rsid w:val="00383A37"/>
  </w:style>
  <w:style w:type="character" w:customStyle="1" w:styleId="Bodytext12pt">
    <w:name w:val="Body text + 12 pt"/>
    <w:aliases w:val="Bold"/>
    <w:basedOn w:val="Bodytext"/>
    <w:uiPriority w:val="99"/>
    <w:rsid w:val="00383A37"/>
    <w:rPr>
      <w:b/>
      <w:bCs/>
      <w:sz w:val="24"/>
      <w:szCs w:val="24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383A3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Footnote">
    <w:name w:val="Footnote_"/>
    <w:basedOn w:val="DefaultParagraphFont"/>
    <w:link w:val="Footnote0"/>
    <w:uiPriority w:val="99"/>
    <w:locked/>
    <w:rsid w:val="00383A3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383A37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383A37"/>
    <w:rPr>
      <w:u w:val="single"/>
    </w:rPr>
  </w:style>
  <w:style w:type="character" w:customStyle="1" w:styleId="Heading2105pt">
    <w:name w:val="Heading #2 + 10.5 pt"/>
    <w:aliases w:val="Spacing 0 pt"/>
    <w:basedOn w:val="Heading2"/>
    <w:uiPriority w:val="99"/>
    <w:rsid w:val="00383A37"/>
    <w:rPr>
      <w:spacing w:val="2"/>
      <w:sz w:val="21"/>
      <w:szCs w:val="21"/>
      <w:u w:val="single"/>
    </w:rPr>
  </w:style>
  <w:style w:type="character" w:customStyle="1" w:styleId="Heading4">
    <w:name w:val="Heading #4_"/>
    <w:basedOn w:val="DefaultParagraphFont"/>
    <w:link w:val="Heading41"/>
    <w:uiPriority w:val="99"/>
    <w:locked/>
    <w:rsid w:val="00383A3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Heading40">
    <w:name w:val="Heading #4"/>
    <w:basedOn w:val="Heading4"/>
    <w:uiPriority w:val="99"/>
    <w:rsid w:val="00383A37"/>
    <w:rPr>
      <w:u w:val="singl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383A37"/>
    <w:rPr>
      <w:rFonts w:ascii="Times New Roman" w:hAnsi="Times New Roman" w:cs="Times New Roman"/>
      <w:b/>
      <w:bCs/>
      <w:i/>
      <w:iCs/>
      <w:spacing w:val="2"/>
      <w:shd w:val="clear" w:color="auto" w:fill="FFFFFF"/>
    </w:rPr>
  </w:style>
  <w:style w:type="character" w:customStyle="1" w:styleId="Bodytext21">
    <w:name w:val="Body text2"/>
    <w:basedOn w:val="Bodytext"/>
    <w:uiPriority w:val="99"/>
    <w:rsid w:val="00383A37"/>
    <w:rPr>
      <w:u w:val="single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383A37"/>
    <w:rPr>
      <w:rFonts w:ascii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0"/>
    <w:basedOn w:val="Bodytext4"/>
    <w:uiPriority w:val="99"/>
    <w:rsid w:val="00383A37"/>
    <w:rPr>
      <w:spacing w:val="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383A37"/>
    <w:rPr>
      <w:rFonts w:ascii="Times New Roman" w:hAnsi="Times New Roman" w:cs="Times New Roman"/>
      <w:b/>
      <w:bCs/>
      <w:i/>
      <w:iCs/>
      <w:spacing w:val="2"/>
      <w:shd w:val="clear" w:color="auto" w:fill="FFFFFF"/>
    </w:rPr>
  </w:style>
  <w:style w:type="character" w:customStyle="1" w:styleId="BodytextItalic">
    <w:name w:val="Body text + Italic"/>
    <w:aliases w:val="Spacing 0 pt19"/>
    <w:basedOn w:val="Bodytext"/>
    <w:uiPriority w:val="99"/>
    <w:rsid w:val="00383A37"/>
    <w:rPr>
      <w:i/>
      <w:iCs/>
      <w:spacing w:val="-2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383A37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Bodytext11pt">
    <w:name w:val="Body text + 11 pt"/>
    <w:aliases w:val="Bold5,Italic,Spacing 0 pt18"/>
    <w:basedOn w:val="Bodytext"/>
    <w:uiPriority w:val="99"/>
    <w:rsid w:val="00383A37"/>
    <w:rPr>
      <w:b/>
      <w:bCs/>
      <w:i/>
      <w:iCs/>
      <w:spacing w:val="2"/>
      <w:sz w:val="22"/>
      <w:szCs w:val="22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83A37"/>
    <w:rPr>
      <w:rFonts w:ascii="Times New Roman" w:hAnsi="Times New Roman" w:cs="Times New Roman"/>
      <w:b/>
      <w:bCs/>
      <w:i/>
      <w:iCs/>
      <w:spacing w:val="3"/>
      <w:sz w:val="19"/>
      <w:szCs w:val="19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83A37"/>
    <w:rPr>
      <w:rFonts w:ascii="Gulim" w:eastAsia="Gulim" w:cs="Gulim"/>
      <w:sz w:val="62"/>
      <w:szCs w:val="62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383A37"/>
    <w:rPr>
      <w:rFonts w:ascii="Times New Roman" w:hAnsi="Times New Roman" w:cs="Times New Roman"/>
      <w:spacing w:val="8"/>
      <w:sz w:val="30"/>
      <w:szCs w:val="3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383A37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uiPriority w:val="99"/>
    <w:locked/>
    <w:rsid w:val="00383A37"/>
    <w:rPr>
      <w:rFonts w:ascii="Gulim" w:eastAsia="Gulim" w:cs="Gulim"/>
      <w:shd w:val="clear" w:color="auto" w:fill="FFFFFF"/>
    </w:rPr>
  </w:style>
  <w:style w:type="character" w:customStyle="1" w:styleId="Bodytext12pt2">
    <w:name w:val="Body text + 12 pt2"/>
    <w:aliases w:val="Bold4"/>
    <w:basedOn w:val="Bodytext"/>
    <w:uiPriority w:val="99"/>
    <w:rsid w:val="00383A37"/>
    <w:rPr>
      <w:b/>
      <w:bCs/>
      <w:sz w:val="24"/>
      <w:szCs w:val="24"/>
    </w:rPr>
  </w:style>
  <w:style w:type="character" w:customStyle="1" w:styleId="BodytextBold">
    <w:name w:val="Body text + Bold"/>
    <w:aliases w:val="Spacing 0 pt17"/>
    <w:basedOn w:val="Bodytext"/>
    <w:uiPriority w:val="99"/>
    <w:rsid w:val="00383A37"/>
    <w:rPr>
      <w:b/>
      <w:bCs/>
      <w:spacing w:val="2"/>
    </w:rPr>
  </w:style>
  <w:style w:type="character" w:customStyle="1" w:styleId="Bodytext12pt1">
    <w:name w:val="Body text + 12 pt1"/>
    <w:aliases w:val="Spacing 0 pt16"/>
    <w:basedOn w:val="Bodytext"/>
    <w:uiPriority w:val="99"/>
    <w:rsid w:val="00383A37"/>
    <w:rPr>
      <w:spacing w:val="2"/>
      <w:sz w:val="24"/>
      <w:szCs w:val="24"/>
    </w:rPr>
  </w:style>
  <w:style w:type="character" w:customStyle="1" w:styleId="Bodytext11">
    <w:name w:val="Body text (11)_"/>
    <w:basedOn w:val="DefaultParagraphFont"/>
    <w:link w:val="Bodytext110"/>
    <w:uiPriority w:val="99"/>
    <w:locked/>
    <w:rsid w:val="00383A37"/>
    <w:rPr>
      <w:rFonts w:ascii="Franklin Gothic Demi" w:hAnsi="Franklin Gothic Demi" w:cs="Franklin Gothic Demi"/>
      <w:i/>
      <w:iCs/>
      <w:sz w:val="52"/>
      <w:szCs w:val="52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383A37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uiPriority w:val="99"/>
    <w:locked/>
    <w:rsid w:val="00383A37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Bodytext8pt">
    <w:name w:val="Body text + 8 pt"/>
    <w:aliases w:val="Spacing 0 pt15"/>
    <w:basedOn w:val="Bodytext"/>
    <w:uiPriority w:val="99"/>
    <w:rsid w:val="00383A37"/>
    <w:rPr>
      <w:spacing w:val="6"/>
      <w:sz w:val="16"/>
      <w:szCs w:val="16"/>
    </w:rPr>
  </w:style>
  <w:style w:type="character" w:customStyle="1" w:styleId="Bodytext4pt">
    <w:name w:val="Body text + 4 pt"/>
    <w:aliases w:val="Spacing 0 pt14"/>
    <w:basedOn w:val="Bodytext"/>
    <w:uiPriority w:val="99"/>
    <w:rsid w:val="00383A37"/>
    <w:rPr>
      <w:spacing w:val="0"/>
      <w:sz w:val="8"/>
      <w:szCs w:val="8"/>
    </w:rPr>
  </w:style>
  <w:style w:type="character" w:customStyle="1" w:styleId="BodytextBold1">
    <w:name w:val="Body text + Bold1"/>
    <w:aliases w:val="Spacing 0 pt13"/>
    <w:basedOn w:val="Bodytext"/>
    <w:uiPriority w:val="99"/>
    <w:rsid w:val="00383A37"/>
    <w:rPr>
      <w:b/>
      <w:bCs/>
      <w:spacing w:val="2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383A37"/>
    <w:rPr>
      <w:rFonts w:ascii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uiPriority w:val="99"/>
    <w:locked/>
    <w:rsid w:val="00383A37"/>
    <w:rPr>
      <w:rFonts w:ascii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uiPriority w:val="99"/>
    <w:locked/>
    <w:rsid w:val="00383A37"/>
    <w:rPr>
      <w:rFonts w:ascii="Constantia" w:hAnsi="Constantia" w:cs="Constantia"/>
      <w:spacing w:val="3"/>
      <w:sz w:val="14"/>
      <w:szCs w:val="14"/>
      <w:shd w:val="clear" w:color="auto" w:fill="FFFFFF"/>
    </w:rPr>
  </w:style>
  <w:style w:type="character" w:customStyle="1" w:styleId="Bodytext13TimesNewRoman">
    <w:name w:val="Body text (13) + Times New Roman"/>
    <w:aliases w:val="7.5 pt,Italic3,Spacing 0 pt12"/>
    <w:basedOn w:val="Bodytext13"/>
    <w:uiPriority w:val="99"/>
    <w:rsid w:val="00383A37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Bodytext12NotBold">
    <w:name w:val="Body text (12) + Not Bold"/>
    <w:aliases w:val="Italic2"/>
    <w:basedOn w:val="Bodytext12"/>
    <w:uiPriority w:val="99"/>
    <w:rsid w:val="00383A37"/>
    <w:rPr>
      <w:i/>
      <w:iCs/>
    </w:rPr>
  </w:style>
  <w:style w:type="character" w:customStyle="1" w:styleId="Bodytext13TimesNewRoman1">
    <w:name w:val="Body text (13) + Times New Roman1"/>
    <w:aliases w:val="7.5 pt1,Spacing 0 pt11"/>
    <w:basedOn w:val="Bodytext13"/>
    <w:uiPriority w:val="99"/>
    <w:rsid w:val="00383A37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14">
    <w:name w:val="Body text (14)_"/>
    <w:basedOn w:val="DefaultParagraphFont"/>
    <w:link w:val="Bodytext140"/>
    <w:uiPriority w:val="99"/>
    <w:locked/>
    <w:rsid w:val="00383A37"/>
    <w:rPr>
      <w:rFonts w:ascii="Times New Roman" w:hAnsi="Times New Roman" w:cs="Times New Roman"/>
      <w:b/>
      <w:bCs/>
      <w:spacing w:val="7"/>
      <w:sz w:val="15"/>
      <w:szCs w:val="15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uiPriority w:val="99"/>
    <w:locked/>
    <w:rsid w:val="00383A37"/>
    <w:rPr>
      <w:rFonts w:ascii="Times New Roman" w:hAnsi="Times New Roman" w:cs="Times New Roman"/>
      <w:spacing w:val="6"/>
      <w:sz w:val="16"/>
      <w:szCs w:val="16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uiPriority w:val="99"/>
    <w:locked/>
    <w:rsid w:val="00383A37"/>
    <w:rPr>
      <w:rFonts w:ascii="Times New Roman" w:hAnsi="Times New Roman" w:cs="Times New Roman"/>
      <w:i/>
      <w:iCs/>
      <w:spacing w:val="1"/>
      <w:sz w:val="16"/>
      <w:szCs w:val="16"/>
      <w:shd w:val="clear" w:color="auto" w:fill="FFFFFF"/>
    </w:rPr>
  </w:style>
  <w:style w:type="character" w:customStyle="1" w:styleId="Bodytext16Bold">
    <w:name w:val="Body text (16) + Bold"/>
    <w:aliases w:val="Not Italic"/>
    <w:basedOn w:val="Bodytext16"/>
    <w:uiPriority w:val="99"/>
    <w:rsid w:val="00383A37"/>
    <w:rPr>
      <w:b/>
      <w:bCs/>
    </w:rPr>
  </w:style>
  <w:style w:type="character" w:customStyle="1" w:styleId="Bodytext17">
    <w:name w:val="Body text (17)_"/>
    <w:basedOn w:val="DefaultParagraphFont"/>
    <w:link w:val="Bodytext170"/>
    <w:uiPriority w:val="99"/>
    <w:locked/>
    <w:rsid w:val="00383A37"/>
    <w:rPr>
      <w:rFonts w:ascii="Constantia" w:hAnsi="Constantia" w:cs="Constantia"/>
      <w:spacing w:val="27"/>
      <w:sz w:val="19"/>
      <w:szCs w:val="19"/>
      <w:shd w:val="clear" w:color="auto" w:fill="FFFFFF"/>
    </w:rPr>
  </w:style>
  <w:style w:type="character" w:customStyle="1" w:styleId="Bodytext18">
    <w:name w:val="Body text (18)_"/>
    <w:basedOn w:val="DefaultParagraphFont"/>
    <w:link w:val="Bodytext180"/>
    <w:uiPriority w:val="99"/>
    <w:locked/>
    <w:rsid w:val="00383A37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Bodytext12105pt">
    <w:name w:val="Body text (12) + 10.5 pt"/>
    <w:aliases w:val="Not Bold,Spacing 0 pt10"/>
    <w:basedOn w:val="Bodytext12"/>
    <w:uiPriority w:val="99"/>
    <w:rsid w:val="00383A37"/>
    <w:rPr>
      <w:spacing w:val="3"/>
      <w:sz w:val="21"/>
      <w:szCs w:val="21"/>
    </w:rPr>
  </w:style>
  <w:style w:type="character" w:customStyle="1" w:styleId="Bodytext19">
    <w:name w:val="Body text (19)_"/>
    <w:basedOn w:val="DefaultParagraphFont"/>
    <w:link w:val="Bodytext190"/>
    <w:uiPriority w:val="99"/>
    <w:locked/>
    <w:rsid w:val="00383A37"/>
    <w:rPr>
      <w:rFonts w:ascii="Times New Roman" w:hAnsi="Times New Roman" w:cs="Times New Roman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uiPriority w:val="99"/>
    <w:locked/>
    <w:rsid w:val="00383A37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basedOn w:val="Bodytext3"/>
    <w:uiPriority w:val="99"/>
    <w:rsid w:val="00383A37"/>
    <w:rPr>
      <w:spacing w:val="1"/>
    </w:rPr>
  </w:style>
  <w:style w:type="character" w:customStyle="1" w:styleId="Bodytext4Spacing0pt">
    <w:name w:val="Body text (4) + Spacing 0 pt"/>
    <w:basedOn w:val="Bodytext4"/>
    <w:uiPriority w:val="99"/>
    <w:rsid w:val="00383A37"/>
    <w:rPr>
      <w:spacing w:val="-3"/>
    </w:rPr>
  </w:style>
  <w:style w:type="character" w:customStyle="1" w:styleId="Bodytext410pt">
    <w:name w:val="Body text (4) + 10 pt"/>
    <w:aliases w:val="Bold3,Not Italic5,Spacing 0 pt9"/>
    <w:basedOn w:val="Bodytext4"/>
    <w:uiPriority w:val="99"/>
    <w:rsid w:val="00383A37"/>
    <w:rPr>
      <w:b/>
      <w:bCs/>
      <w:spacing w:val="2"/>
      <w:sz w:val="20"/>
      <w:szCs w:val="20"/>
    </w:rPr>
  </w:style>
  <w:style w:type="character" w:customStyle="1" w:styleId="Bodytext10pt">
    <w:name w:val="Body text + 10 pt"/>
    <w:aliases w:val="Bold2,Spacing 0 pt8"/>
    <w:basedOn w:val="Bodytext"/>
    <w:uiPriority w:val="99"/>
    <w:rsid w:val="00383A37"/>
    <w:rPr>
      <w:b/>
      <w:bCs/>
      <w:spacing w:val="2"/>
      <w:sz w:val="20"/>
      <w:szCs w:val="20"/>
    </w:rPr>
  </w:style>
  <w:style w:type="character" w:customStyle="1" w:styleId="Bodytext3105pt">
    <w:name w:val="Body text (3) + 10.5 pt"/>
    <w:aliases w:val="Not Bold2,Not Italic4,Spacing 0 pt7"/>
    <w:basedOn w:val="Bodytext3"/>
    <w:uiPriority w:val="99"/>
    <w:rsid w:val="00383A37"/>
    <w:rPr>
      <w:spacing w:val="3"/>
      <w:sz w:val="21"/>
      <w:szCs w:val="21"/>
    </w:rPr>
  </w:style>
  <w:style w:type="character" w:customStyle="1" w:styleId="Bodytext11pt1">
    <w:name w:val="Body text + 11 pt1"/>
    <w:aliases w:val="Bold1,Italic1,Spacing 0 pt6"/>
    <w:basedOn w:val="Bodytext"/>
    <w:uiPriority w:val="99"/>
    <w:rsid w:val="00383A37"/>
    <w:rPr>
      <w:b/>
      <w:bCs/>
      <w:i/>
      <w:iCs/>
      <w:spacing w:val="1"/>
      <w:sz w:val="22"/>
      <w:szCs w:val="22"/>
    </w:rPr>
  </w:style>
  <w:style w:type="character" w:customStyle="1" w:styleId="Heading52">
    <w:name w:val="Heading #5 (2)_"/>
    <w:basedOn w:val="DefaultParagraphFont"/>
    <w:link w:val="Heading521"/>
    <w:uiPriority w:val="99"/>
    <w:locked/>
    <w:rsid w:val="00383A3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Heading520">
    <w:name w:val="Heading #5 (2)"/>
    <w:basedOn w:val="Heading52"/>
    <w:uiPriority w:val="99"/>
    <w:rsid w:val="00383A37"/>
    <w:rPr>
      <w:u w:val="single"/>
    </w:rPr>
  </w:style>
  <w:style w:type="character" w:customStyle="1" w:styleId="Heading53">
    <w:name w:val="Heading #5 (3)_"/>
    <w:basedOn w:val="DefaultParagraphFont"/>
    <w:link w:val="Heading530"/>
    <w:uiPriority w:val="99"/>
    <w:locked/>
    <w:rsid w:val="00383A37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Bodytext310pt">
    <w:name w:val="Body text (3) + 10 pt"/>
    <w:aliases w:val="Not Italic3"/>
    <w:basedOn w:val="Bodytext3"/>
    <w:uiPriority w:val="99"/>
    <w:rsid w:val="00383A37"/>
    <w:rPr>
      <w:sz w:val="20"/>
      <w:szCs w:val="20"/>
    </w:rPr>
  </w:style>
  <w:style w:type="character" w:customStyle="1" w:styleId="BodytextItalic1">
    <w:name w:val="Body text + Italic1"/>
    <w:aliases w:val="Spacing 0 pt5"/>
    <w:basedOn w:val="Bodytext"/>
    <w:uiPriority w:val="99"/>
    <w:rsid w:val="00383A37"/>
    <w:rPr>
      <w:i/>
      <w:iCs/>
      <w:spacing w:val="-3"/>
    </w:rPr>
  </w:style>
  <w:style w:type="character" w:customStyle="1" w:styleId="Bodytext60">
    <w:name w:val="Body text (6)"/>
    <w:basedOn w:val="Bodytext6"/>
    <w:uiPriority w:val="99"/>
    <w:rsid w:val="00383A37"/>
  </w:style>
  <w:style w:type="character" w:customStyle="1" w:styleId="Heading42">
    <w:name w:val="Heading #4 (2)_"/>
    <w:basedOn w:val="DefaultParagraphFont"/>
    <w:link w:val="Heading420"/>
    <w:uiPriority w:val="99"/>
    <w:locked/>
    <w:rsid w:val="00383A37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Bodytext8pt2">
    <w:name w:val="Body text + 8 pt2"/>
    <w:aliases w:val="Spacing 0 pt4"/>
    <w:basedOn w:val="Bodytext"/>
    <w:uiPriority w:val="99"/>
    <w:rsid w:val="00383A37"/>
    <w:rPr>
      <w:spacing w:val="-2"/>
      <w:sz w:val="16"/>
      <w:szCs w:val="16"/>
    </w:rPr>
  </w:style>
  <w:style w:type="character" w:customStyle="1" w:styleId="Heading2105pt1">
    <w:name w:val="Heading #2 + 10.5 pt1"/>
    <w:aliases w:val="Not Bold1"/>
    <w:basedOn w:val="Heading2"/>
    <w:uiPriority w:val="99"/>
    <w:rsid w:val="00383A37"/>
    <w:rPr>
      <w:sz w:val="21"/>
      <w:szCs w:val="21"/>
    </w:rPr>
  </w:style>
  <w:style w:type="character" w:customStyle="1" w:styleId="Heading2Spacing0pt">
    <w:name w:val="Heading #2 + Spacing 0 pt"/>
    <w:basedOn w:val="Heading2"/>
    <w:uiPriority w:val="99"/>
    <w:rsid w:val="00383A37"/>
    <w:rPr>
      <w:spacing w:val="0"/>
    </w:rPr>
  </w:style>
  <w:style w:type="character" w:customStyle="1" w:styleId="Bodytext8pt1">
    <w:name w:val="Body text + 8 pt1"/>
    <w:aliases w:val="Spacing 0 pt3"/>
    <w:basedOn w:val="Bodytext"/>
    <w:uiPriority w:val="99"/>
    <w:rsid w:val="00383A37"/>
    <w:rPr>
      <w:spacing w:val="0"/>
      <w:sz w:val="16"/>
      <w:szCs w:val="16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383A37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Heading50">
    <w:name w:val="Heading #5"/>
    <w:basedOn w:val="Heading5"/>
    <w:uiPriority w:val="99"/>
    <w:rsid w:val="00383A37"/>
    <w:rPr>
      <w:u w:val="single"/>
    </w:rPr>
  </w:style>
  <w:style w:type="character" w:customStyle="1" w:styleId="Bodytext2Spacing0pt">
    <w:name w:val="Body text (2) + Spacing 0 pt"/>
    <w:basedOn w:val="Bodytext2"/>
    <w:uiPriority w:val="99"/>
    <w:rsid w:val="00383A37"/>
    <w:rPr>
      <w:spacing w:val="0"/>
    </w:rPr>
  </w:style>
  <w:style w:type="character" w:customStyle="1" w:styleId="Heading5NotBold">
    <w:name w:val="Heading #5 + Not Bold"/>
    <w:aliases w:val="Spacing 0 pt2"/>
    <w:basedOn w:val="Heading5"/>
    <w:uiPriority w:val="99"/>
    <w:rsid w:val="00383A37"/>
    <w:rPr>
      <w:spacing w:val="3"/>
    </w:rPr>
  </w:style>
  <w:style w:type="character" w:customStyle="1" w:styleId="Bodytext50">
    <w:name w:val="Body text (5)"/>
    <w:basedOn w:val="Bodytext5"/>
    <w:uiPriority w:val="99"/>
    <w:rsid w:val="00383A37"/>
    <w:rPr>
      <w:u w:val="single"/>
    </w:rPr>
  </w:style>
  <w:style w:type="character" w:customStyle="1" w:styleId="Bodytext3105pt1">
    <w:name w:val="Body text (3) + 10.5 pt1"/>
    <w:aliases w:val="Not Italic2"/>
    <w:basedOn w:val="Bodytext3"/>
    <w:uiPriority w:val="99"/>
    <w:rsid w:val="00383A37"/>
    <w:rPr>
      <w:sz w:val="21"/>
      <w:szCs w:val="21"/>
    </w:rPr>
  </w:style>
  <w:style w:type="character" w:customStyle="1" w:styleId="Bodytext4Bold">
    <w:name w:val="Body text (4) + Bold"/>
    <w:aliases w:val="Not Italic1,Spacing 0 pt1"/>
    <w:basedOn w:val="Bodytext4"/>
    <w:uiPriority w:val="99"/>
    <w:rsid w:val="00383A37"/>
    <w:rPr>
      <w:b/>
      <w:bCs/>
      <w:spacing w:val="2"/>
    </w:rPr>
  </w:style>
  <w:style w:type="character" w:customStyle="1" w:styleId="Tablecaption3">
    <w:name w:val="Table caption (3)_"/>
    <w:basedOn w:val="DefaultParagraphFont"/>
    <w:link w:val="Tablecaption30"/>
    <w:uiPriority w:val="99"/>
    <w:locked/>
    <w:rsid w:val="00383A37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Heading43">
    <w:name w:val="Heading #4 (3)_"/>
    <w:basedOn w:val="DefaultParagraphFont"/>
    <w:link w:val="Heading431"/>
    <w:uiPriority w:val="99"/>
    <w:locked/>
    <w:rsid w:val="00383A37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Heading430">
    <w:name w:val="Heading #4 (3)"/>
    <w:basedOn w:val="Heading43"/>
    <w:uiPriority w:val="99"/>
    <w:rsid w:val="00383A37"/>
    <w:rPr>
      <w:u w:val="single"/>
    </w:rPr>
  </w:style>
  <w:style w:type="paragraph" w:customStyle="1" w:styleId="Bodytext20">
    <w:name w:val="Body text (2)"/>
    <w:basedOn w:val="Normal"/>
    <w:link w:val="Bodytext2"/>
    <w:uiPriority w:val="99"/>
    <w:rsid w:val="00383A37"/>
    <w:pPr>
      <w:shd w:val="clear" w:color="auto" w:fill="FFFFFF"/>
      <w:spacing w:line="648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3"/>
      <w:sz w:val="22"/>
      <w:szCs w:val="22"/>
    </w:rPr>
  </w:style>
  <w:style w:type="paragraph" w:customStyle="1" w:styleId="Bodytext1">
    <w:name w:val="Body text1"/>
    <w:basedOn w:val="Normal"/>
    <w:link w:val="Bodytext"/>
    <w:uiPriority w:val="99"/>
    <w:rsid w:val="00383A37"/>
    <w:pPr>
      <w:shd w:val="clear" w:color="auto" w:fill="FFFFFF"/>
      <w:spacing w:before="180" w:line="418" w:lineRule="exact"/>
      <w:ind w:hanging="380"/>
      <w:jc w:val="both"/>
    </w:pPr>
    <w:rPr>
      <w:rFonts w:ascii="Times New Roman" w:eastAsiaTheme="minorHAnsi" w:hAnsi="Times New Roman" w:cs="Times New Roman"/>
      <w:color w:val="auto"/>
      <w:spacing w:val="3"/>
      <w:sz w:val="21"/>
      <w:szCs w:val="21"/>
    </w:rPr>
  </w:style>
  <w:style w:type="paragraph" w:customStyle="1" w:styleId="Tablecaption0">
    <w:name w:val="Table caption"/>
    <w:basedOn w:val="Normal"/>
    <w:link w:val="Tablecaption"/>
    <w:uiPriority w:val="99"/>
    <w:rsid w:val="00383A3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3"/>
      <w:sz w:val="21"/>
      <w:szCs w:val="21"/>
    </w:rPr>
  </w:style>
  <w:style w:type="paragraph" w:customStyle="1" w:styleId="Footnote0">
    <w:name w:val="Footnote"/>
    <w:basedOn w:val="Normal"/>
    <w:link w:val="Footnote"/>
    <w:uiPriority w:val="99"/>
    <w:rsid w:val="00383A37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pacing w:val="3"/>
      <w:sz w:val="21"/>
      <w:szCs w:val="21"/>
    </w:rPr>
  </w:style>
  <w:style w:type="paragraph" w:customStyle="1" w:styleId="Heading21">
    <w:name w:val="Heading #21"/>
    <w:basedOn w:val="Normal"/>
    <w:link w:val="Heading2"/>
    <w:uiPriority w:val="99"/>
    <w:rsid w:val="00383A37"/>
    <w:pPr>
      <w:shd w:val="clear" w:color="auto" w:fill="FFFFFF"/>
      <w:spacing w:after="300" w:line="302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3"/>
      <w:sz w:val="22"/>
      <w:szCs w:val="22"/>
    </w:rPr>
  </w:style>
  <w:style w:type="paragraph" w:customStyle="1" w:styleId="Heading41">
    <w:name w:val="Heading #41"/>
    <w:basedOn w:val="Normal"/>
    <w:link w:val="Heading4"/>
    <w:uiPriority w:val="99"/>
    <w:rsid w:val="00383A37"/>
    <w:pPr>
      <w:shd w:val="clear" w:color="auto" w:fill="FFFFFF"/>
      <w:spacing w:before="300" w:line="528" w:lineRule="exact"/>
      <w:ind w:hanging="360"/>
      <w:outlineLvl w:val="3"/>
    </w:pPr>
    <w:rPr>
      <w:rFonts w:ascii="Times New Roman" w:eastAsiaTheme="minorHAnsi" w:hAnsi="Times New Roman" w:cs="Times New Roman"/>
      <w:color w:val="auto"/>
      <w:spacing w:val="3"/>
      <w:sz w:val="21"/>
      <w:szCs w:val="21"/>
    </w:rPr>
  </w:style>
  <w:style w:type="paragraph" w:customStyle="1" w:styleId="Bodytext30">
    <w:name w:val="Body text (3)"/>
    <w:basedOn w:val="Normal"/>
    <w:link w:val="Bodytext3"/>
    <w:uiPriority w:val="99"/>
    <w:rsid w:val="00383A37"/>
    <w:pPr>
      <w:shd w:val="clear" w:color="auto" w:fill="FFFFFF"/>
      <w:spacing w:after="60" w:line="528" w:lineRule="exact"/>
      <w:ind w:hanging="360"/>
    </w:pPr>
    <w:rPr>
      <w:rFonts w:ascii="Times New Roman" w:eastAsiaTheme="minorHAnsi" w:hAnsi="Times New Roman" w:cs="Times New Roman"/>
      <w:b/>
      <w:bCs/>
      <w:i/>
      <w:iCs/>
      <w:color w:val="auto"/>
      <w:spacing w:val="2"/>
      <w:sz w:val="22"/>
      <w:szCs w:val="22"/>
    </w:rPr>
  </w:style>
  <w:style w:type="paragraph" w:customStyle="1" w:styleId="Bodytext40">
    <w:name w:val="Body text (4)"/>
    <w:basedOn w:val="Normal"/>
    <w:link w:val="Bodytext4"/>
    <w:uiPriority w:val="99"/>
    <w:rsid w:val="00383A37"/>
    <w:pPr>
      <w:shd w:val="clear" w:color="auto" w:fill="FFFFFF"/>
      <w:spacing w:line="288" w:lineRule="exact"/>
      <w:ind w:hanging="360"/>
      <w:jc w:val="both"/>
    </w:pPr>
    <w:rPr>
      <w:rFonts w:ascii="Times New Roman" w:eastAsiaTheme="minorHAnsi" w:hAnsi="Times New Roman" w:cs="Times New Roman"/>
      <w:i/>
      <w:iCs/>
      <w:color w:val="auto"/>
      <w:spacing w:val="-2"/>
      <w:sz w:val="21"/>
      <w:szCs w:val="21"/>
    </w:rPr>
  </w:style>
  <w:style w:type="paragraph" w:customStyle="1" w:styleId="Heading320">
    <w:name w:val="Heading #3 (2)"/>
    <w:basedOn w:val="Normal"/>
    <w:link w:val="Heading32"/>
    <w:uiPriority w:val="99"/>
    <w:rsid w:val="00383A37"/>
    <w:pPr>
      <w:shd w:val="clear" w:color="auto" w:fill="FFFFFF"/>
      <w:spacing w:after="180" w:line="240" w:lineRule="atLeast"/>
      <w:outlineLvl w:val="2"/>
    </w:pPr>
    <w:rPr>
      <w:rFonts w:ascii="Times New Roman" w:eastAsiaTheme="minorHAnsi" w:hAnsi="Times New Roman" w:cs="Times New Roman"/>
      <w:b/>
      <w:bCs/>
      <w:i/>
      <w:iCs/>
      <w:color w:val="auto"/>
      <w:spacing w:val="2"/>
      <w:sz w:val="22"/>
      <w:szCs w:val="22"/>
    </w:rPr>
  </w:style>
  <w:style w:type="paragraph" w:customStyle="1" w:styleId="Bodytext51">
    <w:name w:val="Body text (5)1"/>
    <w:basedOn w:val="Normal"/>
    <w:link w:val="Bodytext5"/>
    <w:uiPriority w:val="99"/>
    <w:rsid w:val="00383A37"/>
    <w:pPr>
      <w:shd w:val="clear" w:color="auto" w:fill="FFFFFF"/>
      <w:spacing w:before="240" w:after="420" w:line="240" w:lineRule="atLeast"/>
    </w:pPr>
    <w:rPr>
      <w:rFonts w:ascii="Times New Roman" w:eastAsiaTheme="minorHAnsi" w:hAnsi="Times New Roman" w:cs="Times New Roman"/>
      <w:b/>
      <w:bCs/>
      <w:color w:val="auto"/>
      <w:spacing w:val="2"/>
      <w:sz w:val="21"/>
      <w:szCs w:val="21"/>
    </w:rPr>
  </w:style>
  <w:style w:type="paragraph" w:customStyle="1" w:styleId="Bodytext61">
    <w:name w:val="Body text (6)1"/>
    <w:basedOn w:val="Normal"/>
    <w:link w:val="Bodytext6"/>
    <w:uiPriority w:val="99"/>
    <w:rsid w:val="00383A37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eastAsiaTheme="minorHAnsi" w:hAnsi="Times New Roman" w:cs="Times New Roman"/>
      <w:b/>
      <w:bCs/>
      <w:i/>
      <w:iCs/>
      <w:color w:val="auto"/>
      <w:spacing w:val="3"/>
      <w:sz w:val="19"/>
      <w:szCs w:val="19"/>
    </w:rPr>
  </w:style>
  <w:style w:type="paragraph" w:customStyle="1" w:styleId="Bodytext70">
    <w:name w:val="Body text (7)"/>
    <w:basedOn w:val="Normal"/>
    <w:link w:val="Bodytext7"/>
    <w:uiPriority w:val="99"/>
    <w:rsid w:val="00383A37"/>
    <w:pPr>
      <w:shd w:val="clear" w:color="auto" w:fill="FFFFFF"/>
      <w:spacing w:after="120" w:line="240" w:lineRule="atLeast"/>
    </w:pPr>
    <w:rPr>
      <w:rFonts w:ascii="Gulim" w:eastAsia="Gulim" w:hAnsiTheme="minorHAnsi" w:cs="Gulim"/>
      <w:color w:val="auto"/>
      <w:sz w:val="62"/>
      <w:szCs w:val="62"/>
    </w:rPr>
  </w:style>
  <w:style w:type="paragraph" w:customStyle="1" w:styleId="Bodytext80">
    <w:name w:val="Body text (8)"/>
    <w:basedOn w:val="Normal"/>
    <w:link w:val="Bodytext8"/>
    <w:uiPriority w:val="99"/>
    <w:rsid w:val="00383A37"/>
    <w:pPr>
      <w:shd w:val="clear" w:color="auto" w:fill="FFFFFF"/>
      <w:spacing w:before="120" w:after="120" w:line="418" w:lineRule="exact"/>
      <w:jc w:val="center"/>
    </w:pPr>
    <w:rPr>
      <w:rFonts w:ascii="Times New Roman" w:eastAsiaTheme="minorHAnsi" w:hAnsi="Times New Roman" w:cs="Times New Roman"/>
      <w:color w:val="auto"/>
      <w:spacing w:val="8"/>
      <w:sz w:val="30"/>
      <w:szCs w:val="30"/>
    </w:rPr>
  </w:style>
  <w:style w:type="paragraph" w:customStyle="1" w:styleId="Bodytext90">
    <w:name w:val="Body text (9)"/>
    <w:basedOn w:val="Normal"/>
    <w:link w:val="Bodytext9"/>
    <w:uiPriority w:val="99"/>
    <w:rsid w:val="00383A37"/>
    <w:pPr>
      <w:shd w:val="clear" w:color="auto" w:fill="FFFFFF"/>
      <w:spacing w:before="120" w:after="420" w:line="240" w:lineRule="atLeast"/>
      <w:jc w:val="center"/>
    </w:pPr>
    <w:rPr>
      <w:rFonts w:ascii="Times New Roman" w:eastAsiaTheme="minorHAnsi" w:hAnsi="Times New Roman" w:cs="Times New Roman"/>
      <w:color w:val="auto"/>
      <w:spacing w:val="2"/>
      <w:sz w:val="22"/>
      <w:szCs w:val="22"/>
    </w:rPr>
  </w:style>
  <w:style w:type="paragraph" w:customStyle="1" w:styleId="Bodytext100">
    <w:name w:val="Body text (10)"/>
    <w:basedOn w:val="Normal"/>
    <w:link w:val="Bodytext10"/>
    <w:uiPriority w:val="99"/>
    <w:rsid w:val="00383A37"/>
    <w:pPr>
      <w:shd w:val="clear" w:color="auto" w:fill="FFFFFF"/>
      <w:spacing w:before="1740" w:after="660" w:line="240" w:lineRule="atLeast"/>
      <w:jc w:val="center"/>
    </w:pPr>
    <w:rPr>
      <w:rFonts w:ascii="Gulim" w:eastAsia="Gulim" w:hAnsiTheme="minorHAnsi" w:cs="Gulim"/>
      <w:color w:val="auto"/>
      <w:sz w:val="22"/>
      <w:szCs w:val="22"/>
    </w:rPr>
  </w:style>
  <w:style w:type="paragraph" w:customStyle="1" w:styleId="Bodytext110">
    <w:name w:val="Body text (11)"/>
    <w:basedOn w:val="Normal"/>
    <w:link w:val="Bodytext11"/>
    <w:uiPriority w:val="99"/>
    <w:rsid w:val="00383A37"/>
    <w:pPr>
      <w:shd w:val="clear" w:color="auto" w:fill="FFFFFF"/>
      <w:spacing w:before="1920" w:line="240" w:lineRule="atLeast"/>
    </w:pPr>
    <w:rPr>
      <w:rFonts w:ascii="Franklin Gothic Demi" w:eastAsiaTheme="minorHAnsi" w:hAnsi="Franklin Gothic Demi" w:cs="Franklin Gothic Demi"/>
      <w:i/>
      <w:iCs/>
      <w:color w:val="auto"/>
      <w:sz w:val="52"/>
      <w:szCs w:val="52"/>
    </w:rPr>
  </w:style>
  <w:style w:type="paragraph" w:customStyle="1" w:styleId="Heading30">
    <w:name w:val="Heading #3"/>
    <w:basedOn w:val="Normal"/>
    <w:link w:val="Heading3"/>
    <w:uiPriority w:val="99"/>
    <w:rsid w:val="00383A37"/>
    <w:pPr>
      <w:shd w:val="clear" w:color="auto" w:fill="FFFFFF"/>
      <w:spacing w:after="360" w:line="322" w:lineRule="exact"/>
      <w:jc w:val="center"/>
      <w:outlineLvl w:val="2"/>
    </w:pPr>
    <w:rPr>
      <w:rFonts w:ascii="Times New Roman" w:eastAsiaTheme="minorHAnsi" w:hAnsi="Times New Roman" w:cs="Times New Roman"/>
      <w:color w:val="auto"/>
      <w:spacing w:val="2"/>
      <w:sz w:val="22"/>
      <w:szCs w:val="22"/>
    </w:rPr>
  </w:style>
  <w:style w:type="paragraph" w:customStyle="1" w:styleId="Tablecaption20">
    <w:name w:val="Table caption (2)"/>
    <w:basedOn w:val="Normal"/>
    <w:link w:val="Tablecaption2"/>
    <w:uiPriority w:val="99"/>
    <w:rsid w:val="00383A3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2"/>
      <w:sz w:val="22"/>
      <w:szCs w:val="22"/>
    </w:rPr>
  </w:style>
  <w:style w:type="paragraph" w:customStyle="1" w:styleId="Heading10">
    <w:name w:val="Heading #1"/>
    <w:basedOn w:val="Normal"/>
    <w:link w:val="Heading1"/>
    <w:uiPriority w:val="99"/>
    <w:rsid w:val="00383A37"/>
    <w:pPr>
      <w:shd w:val="clear" w:color="auto" w:fill="FFFFFF"/>
      <w:spacing w:before="840" w:after="3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2"/>
      <w:sz w:val="28"/>
      <w:szCs w:val="28"/>
    </w:rPr>
  </w:style>
  <w:style w:type="paragraph" w:customStyle="1" w:styleId="Bodytext120">
    <w:name w:val="Body text (12)"/>
    <w:basedOn w:val="Normal"/>
    <w:link w:val="Bodytext12"/>
    <w:uiPriority w:val="99"/>
    <w:rsid w:val="00383A37"/>
    <w:pPr>
      <w:shd w:val="clear" w:color="auto" w:fill="FFFFFF"/>
      <w:spacing w:before="180" w:after="180" w:line="230" w:lineRule="exact"/>
      <w:ind w:hanging="420"/>
    </w:pPr>
    <w:rPr>
      <w:rFonts w:ascii="Times New Roman" w:eastAsiaTheme="minorHAnsi" w:hAnsi="Times New Roman" w:cs="Times New Roman"/>
      <w:b/>
      <w:bCs/>
      <w:color w:val="auto"/>
      <w:spacing w:val="1"/>
      <w:sz w:val="16"/>
      <w:szCs w:val="16"/>
    </w:rPr>
  </w:style>
  <w:style w:type="paragraph" w:customStyle="1" w:styleId="Bodytext130">
    <w:name w:val="Body text (13)"/>
    <w:basedOn w:val="Normal"/>
    <w:link w:val="Bodytext13"/>
    <w:uiPriority w:val="99"/>
    <w:rsid w:val="00383A37"/>
    <w:pPr>
      <w:shd w:val="clear" w:color="auto" w:fill="FFFFFF"/>
      <w:spacing w:line="240" w:lineRule="exact"/>
      <w:jc w:val="both"/>
    </w:pPr>
    <w:rPr>
      <w:rFonts w:ascii="Constantia" w:eastAsiaTheme="minorHAnsi" w:hAnsi="Constantia" w:cs="Constantia"/>
      <w:color w:val="auto"/>
      <w:spacing w:val="3"/>
      <w:sz w:val="14"/>
      <w:szCs w:val="14"/>
    </w:rPr>
  </w:style>
  <w:style w:type="paragraph" w:customStyle="1" w:styleId="Bodytext140">
    <w:name w:val="Body text (14)"/>
    <w:basedOn w:val="Normal"/>
    <w:link w:val="Bodytext14"/>
    <w:uiPriority w:val="99"/>
    <w:rsid w:val="00383A37"/>
    <w:pPr>
      <w:shd w:val="clear" w:color="auto" w:fill="FFFFFF"/>
      <w:spacing w:line="245" w:lineRule="exact"/>
      <w:ind w:hanging="280"/>
      <w:jc w:val="both"/>
    </w:pPr>
    <w:rPr>
      <w:rFonts w:ascii="Times New Roman" w:eastAsiaTheme="minorHAnsi" w:hAnsi="Times New Roman" w:cs="Times New Roman"/>
      <w:b/>
      <w:bCs/>
      <w:color w:val="auto"/>
      <w:spacing w:val="7"/>
      <w:sz w:val="15"/>
      <w:szCs w:val="15"/>
    </w:rPr>
  </w:style>
  <w:style w:type="paragraph" w:customStyle="1" w:styleId="Bodytext150">
    <w:name w:val="Body text (15)"/>
    <w:basedOn w:val="Normal"/>
    <w:link w:val="Bodytext15"/>
    <w:uiPriority w:val="99"/>
    <w:rsid w:val="00383A37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color w:val="auto"/>
      <w:spacing w:val="6"/>
      <w:sz w:val="16"/>
      <w:szCs w:val="16"/>
    </w:rPr>
  </w:style>
  <w:style w:type="paragraph" w:customStyle="1" w:styleId="Bodytext160">
    <w:name w:val="Body text (16)"/>
    <w:basedOn w:val="Normal"/>
    <w:link w:val="Bodytext16"/>
    <w:uiPriority w:val="99"/>
    <w:rsid w:val="00383A37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i/>
      <w:iCs/>
      <w:color w:val="auto"/>
      <w:spacing w:val="1"/>
      <w:sz w:val="16"/>
      <w:szCs w:val="16"/>
    </w:rPr>
  </w:style>
  <w:style w:type="paragraph" w:customStyle="1" w:styleId="Bodytext170">
    <w:name w:val="Body text (17)"/>
    <w:basedOn w:val="Normal"/>
    <w:link w:val="Bodytext17"/>
    <w:uiPriority w:val="99"/>
    <w:rsid w:val="00383A37"/>
    <w:pPr>
      <w:shd w:val="clear" w:color="auto" w:fill="FFFFFF"/>
      <w:spacing w:before="60" w:line="240" w:lineRule="atLeast"/>
    </w:pPr>
    <w:rPr>
      <w:rFonts w:ascii="Constantia" w:eastAsiaTheme="minorHAnsi" w:hAnsi="Constantia" w:cs="Constantia"/>
      <w:color w:val="auto"/>
      <w:spacing w:val="27"/>
      <w:sz w:val="19"/>
      <w:szCs w:val="19"/>
    </w:rPr>
  </w:style>
  <w:style w:type="paragraph" w:customStyle="1" w:styleId="Bodytext180">
    <w:name w:val="Body text (18)"/>
    <w:basedOn w:val="Normal"/>
    <w:link w:val="Bodytext18"/>
    <w:uiPriority w:val="99"/>
    <w:rsid w:val="00383A37"/>
    <w:pPr>
      <w:shd w:val="clear" w:color="auto" w:fill="FFFFFF"/>
      <w:spacing w:before="240" w:after="24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pacing w:val="2"/>
      <w:sz w:val="17"/>
      <w:szCs w:val="17"/>
    </w:rPr>
  </w:style>
  <w:style w:type="paragraph" w:customStyle="1" w:styleId="Bodytext190">
    <w:name w:val="Body text (19)"/>
    <w:basedOn w:val="Normal"/>
    <w:link w:val="Bodytext19"/>
    <w:uiPriority w:val="99"/>
    <w:rsid w:val="00383A37"/>
    <w:pPr>
      <w:shd w:val="clear" w:color="auto" w:fill="FFFFFF"/>
      <w:spacing w:after="126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"/>
    <w:link w:val="Heading22"/>
    <w:uiPriority w:val="99"/>
    <w:rsid w:val="00383A37"/>
    <w:pPr>
      <w:shd w:val="clear" w:color="auto" w:fill="FFFFFF"/>
      <w:spacing w:after="30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2"/>
      <w:sz w:val="21"/>
      <w:szCs w:val="21"/>
    </w:rPr>
  </w:style>
  <w:style w:type="paragraph" w:customStyle="1" w:styleId="Heading521">
    <w:name w:val="Heading #5 (2)1"/>
    <w:basedOn w:val="Normal"/>
    <w:link w:val="Heading52"/>
    <w:uiPriority w:val="99"/>
    <w:rsid w:val="00383A37"/>
    <w:pPr>
      <w:shd w:val="clear" w:color="auto" w:fill="FFFFFF"/>
      <w:spacing w:before="180" w:after="300" w:line="240" w:lineRule="atLeast"/>
      <w:ind w:hanging="360"/>
      <w:outlineLvl w:val="4"/>
    </w:pPr>
    <w:rPr>
      <w:rFonts w:ascii="Times New Roman" w:eastAsiaTheme="minorHAnsi" w:hAnsi="Times New Roman" w:cs="Times New Roman"/>
      <w:color w:val="auto"/>
      <w:spacing w:val="3"/>
      <w:sz w:val="21"/>
      <w:szCs w:val="21"/>
    </w:rPr>
  </w:style>
  <w:style w:type="paragraph" w:customStyle="1" w:styleId="Heading530">
    <w:name w:val="Heading #5 (3)"/>
    <w:basedOn w:val="Normal"/>
    <w:link w:val="Heading53"/>
    <w:uiPriority w:val="99"/>
    <w:rsid w:val="00383A37"/>
    <w:pPr>
      <w:shd w:val="clear" w:color="auto" w:fill="FFFFFF"/>
      <w:spacing w:after="240" w:line="269" w:lineRule="exact"/>
      <w:ind w:hanging="740"/>
      <w:outlineLvl w:val="4"/>
    </w:pPr>
    <w:rPr>
      <w:rFonts w:ascii="Times New Roman" w:eastAsiaTheme="minorHAnsi" w:hAnsi="Times New Roman" w:cs="Times New Roman"/>
      <w:b/>
      <w:bCs/>
      <w:color w:val="auto"/>
      <w:spacing w:val="2"/>
      <w:sz w:val="20"/>
      <w:szCs w:val="20"/>
    </w:rPr>
  </w:style>
  <w:style w:type="paragraph" w:customStyle="1" w:styleId="Heading420">
    <w:name w:val="Heading #4 (2)"/>
    <w:basedOn w:val="Normal"/>
    <w:link w:val="Heading42"/>
    <w:uiPriority w:val="99"/>
    <w:rsid w:val="00383A37"/>
    <w:pPr>
      <w:shd w:val="clear" w:color="auto" w:fill="FFFFFF"/>
      <w:spacing w:after="420" w:line="317" w:lineRule="exact"/>
      <w:jc w:val="center"/>
      <w:outlineLvl w:val="3"/>
    </w:pPr>
    <w:rPr>
      <w:rFonts w:ascii="Times New Roman" w:eastAsiaTheme="minorHAnsi" w:hAnsi="Times New Roman" w:cs="Times New Roman"/>
      <w:color w:val="auto"/>
      <w:spacing w:val="2"/>
      <w:sz w:val="22"/>
      <w:szCs w:val="22"/>
    </w:rPr>
  </w:style>
  <w:style w:type="paragraph" w:customStyle="1" w:styleId="Heading51">
    <w:name w:val="Heading #51"/>
    <w:basedOn w:val="Normal"/>
    <w:link w:val="Heading5"/>
    <w:uiPriority w:val="99"/>
    <w:rsid w:val="00383A37"/>
    <w:pPr>
      <w:shd w:val="clear" w:color="auto" w:fill="FFFFFF"/>
      <w:spacing w:before="360" w:after="180" w:line="240" w:lineRule="atLeast"/>
      <w:ind w:hanging="360"/>
      <w:outlineLvl w:val="4"/>
    </w:pPr>
    <w:rPr>
      <w:rFonts w:ascii="Times New Roman" w:eastAsiaTheme="minorHAnsi" w:hAnsi="Times New Roman" w:cs="Times New Roman"/>
      <w:b/>
      <w:bCs/>
      <w:color w:val="auto"/>
      <w:spacing w:val="2"/>
      <w:sz w:val="21"/>
      <w:szCs w:val="21"/>
    </w:rPr>
  </w:style>
  <w:style w:type="paragraph" w:customStyle="1" w:styleId="Tablecaption30">
    <w:name w:val="Table caption (3)"/>
    <w:basedOn w:val="Normal"/>
    <w:link w:val="Tablecaption3"/>
    <w:uiPriority w:val="99"/>
    <w:rsid w:val="00383A3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2"/>
      <w:sz w:val="21"/>
      <w:szCs w:val="21"/>
    </w:rPr>
  </w:style>
  <w:style w:type="paragraph" w:customStyle="1" w:styleId="Heading431">
    <w:name w:val="Heading #4 (3)1"/>
    <w:basedOn w:val="Normal"/>
    <w:link w:val="Heading43"/>
    <w:uiPriority w:val="99"/>
    <w:rsid w:val="00383A37"/>
    <w:pPr>
      <w:shd w:val="clear" w:color="auto" w:fill="FFFFFF"/>
      <w:spacing w:line="547" w:lineRule="exact"/>
      <w:outlineLvl w:val="3"/>
    </w:pPr>
    <w:rPr>
      <w:rFonts w:ascii="Times New Roman" w:eastAsiaTheme="minorHAnsi" w:hAnsi="Times New Roman" w:cs="Times New Roman"/>
      <w:b/>
      <w:bCs/>
      <w:color w:val="auto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1980</Words>
  <Characters>11288</Characters>
  <Application>Microsoft Office Word</Application>
  <DocSecurity>0</DocSecurity>
  <Lines>94</Lines>
  <Paragraphs>26</Paragraphs>
  <ScaleCrop>false</ScaleCrop>
  <Company/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APMS</dc:creator>
  <cp:keywords/>
  <dc:description/>
  <cp:lastModifiedBy>APMS</cp:lastModifiedBy>
  <cp:revision>3</cp:revision>
  <dcterms:created xsi:type="dcterms:W3CDTF">2019-01-30T08:55:00Z</dcterms:created>
  <dcterms:modified xsi:type="dcterms:W3CDTF">2019-01-30T08:58:00Z</dcterms:modified>
</cp:coreProperties>
</file>